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49919" w14:textId="77777777" w:rsidR="00FA55B4" w:rsidRDefault="00FA55B4"/>
    <w:p w14:paraId="10A20889" w14:textId="77777777" w:rsidR="00FA55B4" w:rsidRDefault="00A83B2E" w:rsidP="00E877A5">
      <w:pPr>
        <w:framePr w:w="11129" w:h="2232" w:hRule="exact" w:wrap="auto" w:vAnchor="text" w:hAnchor="page" w:x="478" w:y="1"/>
        <w:pBdr>
          <w:top w:val="single" w:sz="6" w:space="0" w:color="FFFFFF"/>
          <w:left w:val="single" w:sz="6" w:space="0" w:color="FFFFFF"/>
          <w:bottom w:val="single" w:sz="6" w:space="0" w:color="FFFFFF"/>
          <w:right w:val="single" w:sz="6" w:space="0" w:color="FFFFFF"/>
        </w:pBdr>
      </w:pPr>
      <w:r>
        <w:rPr>
          <w:noProof/>
          <w:lang w:val="en-US"/>
        </w:rPr>
        <w:drawing>
          <wp:inline distT="0" distB="0" distL="0" distR="0" wp14:anchorId="7848985B" wp14:editId="1409D040">
            <wp:extent cx="6146800" cy="142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2999" r="-12999"/>
                    <a:stretch>
                      <a:fillRect/>
                    </a:stretch>
                  </pic:blipFill>
                  <pic:spPr bwMode="auto">
                    <a:xfrm>
                      <a:off x="0" y="0"/>
                      <a:ext cx="6146800" cy="1422400"/>
                    </a:xfrm>
                    <a:prstGeom prst="rect">
                      <a:avLst/>
                    </a:prstGeom>
                    <a:noFill/>
                    <a:ln>
                      <a:noFill/>
                    </a:ln>
                  </pic:spPr>
                </pic:pic>
              </a:graphicData>
            </a:graphic>
          </wp:inline>
        </w:drawing>
      </w:r>
    </w:p>
    <w:p w14:paraId="332E28F1" w14:textId="77777777" w:rsidR="00FA55B4" w:rsidRPr="00407348" w:rsidRDefault="00FA55B4" w:rsidP="00571395">
      <w:pPr>
        <w:pStyle w:val="Heading7"/>
        <w:keepNext/>
        <w:widowControl w:val="0"/>
        <w:numPr>
          <w:ilvl w:val="6"/>
          <w:numId w:val="2"/>
        </w:numPr>
        <w:spacing w:before="240" w:after="120"/>
        <w:jc w:val="center"/>
        <w:rPr>
          <w:sz w:val="36"/>
          <w:szCs w:val="36"/>
        </w:rPr>
      </w:pPr>
      <w:r w:rsidRPr="00407348">
        <w:rPr>
          <w:sz w:val="36"/>
          <w:szCs w:val="36"/>
        </w:rPr>
        <w:t>UN/CEFACT Project Proposal</w:t>
      </w:r>
      <w:r>
        <w:rPr>
          <w:sz w:val="36"/>
          <w:szCs w:val="36"/>
        </w:rPr>
        <w:t xml:space="preserve">  </w:t>
      </w:r>
    </w:p>
    <w:p w14:paraId="7BAD532A" w14:textId="4BDF5334" w:rsidR="007D4ADD" w:rsidRDefault="000D683D" w:rsidP="007D4ADD">
      <w:pPr>
        <w:ind w:left="1080"/>
        <w:jc w:val="center"/>
        <w:rPr>
          <w:bCs/>
          <w:sz w:val="36"/>
          <w:szCs w:val="36"/>
        </w:rPr>
      </w:pPr>
      <w:r>
        <w:rPr>
          <w:bCs/>
          <w:sz w:val="36"/>
          <w:szCs w:val="36"/>
          <w:lang w:val="en-US"/>
        </w:rPr>
        <w:t xml:space="preserve">Recommendation </w:t>
      </w:r>
      <w:r w:rsidR="007D4ADD" w:rsidRPr="007D4ADD">
        <w:rPr>
          <w:bCs/>
          <w:sz w:val="36"/>
          <w:szCs w:val="36"/>
        </w:rPr>
        <w:t>on Single Windows Interoperability</w:t>
      </w:r>
    </w:p>
    <w:p w14:paraId="0DCA5EA2" w14:textId="279D16D0" w:rsidR="00121B91" w:rsidRPr="007D4ADD" w:rsidRDefault="00121B91" w:rsidP="007D4ADD">
      <w:pPr>
        <w:ind w:left="1080"/>
        <w:jc w:val="center"/>
        <w:rPr>
          <w:b/>
          <w:bCs/>
          <w:sz w:val="36"/>
          <w:szCs w:val="36"/>
        </w:rPr>
      </w:pPr>
      <w:r>
        <w:rPr>
          <w:bCs/>
          <w:sz w:val="36"/>
          <w:szCs w:val="36"/>
        </w:rPr>
        <w:t>(Revision)</w:t>
      </w:r>
    </w:p>
    <w:p w14:paraId="0CE56FBC" w14:textId="2607289A" w:rsidR="00FA55B4" w:rsidRPr="004657B0" w:rsidRDefault="00FA55B4" w:rsidP="00CC7E4F">
      <w:pPr>
        <w:ind w:left="1080"/>
        <w:jc w:val="center"/>
        <w:rPr>
          <w:bCs/>
          <w:sz w:val="36"/>
          <w:szCs w:val="36"/>
          <w:lang w:val="en-AU"/>
        </w:rPr>
      </w:pPr>
    </w:p>
    <w:p w14:paraId="58FC2C07" w14:textId="77777777" w:rsidR="00FA55B4" w:rsidRPr="00407348" w:rsidRDefault="00FA55B4" w:rsidP="00571395">
      <w:pPr>
        <w:jc w:val="center"/>
        <w:rPr>
          <w:color w:val="000000"/>
          <w:sz w:val="36"/>
          <w:szCs w:val="36"/>
        </w:rPr>
      </w:pPr>
    </w:p>
    <w:p w14:paraId="5D31F33D" w14:textId="62B0AA51" w:rsidR="002033A2" w:rsidRDefault="00FA55B4" w:rsidP="00571395">
      <w:pPr>
        <w:jc w:val="center"/>
        <w:rPr>
          <w:color w:val="000000"/>
        </w:rPr>
      </w:pPr>
      <w:r>
        <w:rPr>
          <w:color w:val="000000"/>
        </w:rPr>
        <w:t>Submitted Date: 2012</w:t>
      </w:r>
      <w:r w:rsidR="007D4ADD">
        <w:rPr>
          <w:color w:val="000000"/>
        </w:rPr>
        <w:t>-06-28</w:t>
      </w:r>
    </w:p>
    <w:p w14:paraId="604D5E2C" w14:textId="7B497F26" w:rsidR="00FA55B4" w:rsidRDefault="00FA55B4" w:rsidP="00571395">
      <w:pPr>
        <w:jc w:val="center"/>
        <w:rPr>
          <w:color w:val="000000"/>
        </w:rPr>
      </w:pPr>
      <w:r>
        <w:rPr>
          <w:color w:val="000000"/>
        </w:rPr>
        <w:t>Last Update Date: 2012-</w:t>
      </w:r>
      <w:r w:rsidR="002033A2">
        <w:rPr>
          <w:color w:val="000000"/>
        </w:rPr>
        <w:t>06-</w:t>
      </w:r>
      <w:r w:rsidR="009D167D">
        <w:rPr>
          <w:color w:val="000000"/>
        </w:rPr>
        <w:t>27</w:t>
      </w:r>
    </w:p>
    <w:p w14:paraId="1322B739" w14:textId="1FCCD93A" w:rsidR="00FA55B4" w:rsidRDefault="00FA55B4" w:rsidP="00407348">
      <w:pPr>
        <w:pStyle w:val="Heading1"/>
      </w:pPr>
      <w:r>
        <w:tab/>
        <w:t>1.</w:t>
      </w:r>
      <w:r>
        <w:tab/>
        <w:t xml:space="preserve">Project purpose </w:t>
      </w:r>
    </w:p>
    <w:p w14:paraId="29474FAF" w14:textId="32D93E3C" w:rsidR="00FA55B4" w:rsidRDefault="007D4ADD" w:rsidP="007D4ADD">
      <w:pPr>
        <w:pStyle w:val="SingleTxtG"/>
        <w:ind w:left="720"/>
      </w:pPr>
      <w:r w:rsidRPr="007D4ADD">
        <w:t>The project’s purpose is to prepare a recommendation and guidelines on requirements for Single Window Interoperability</w:t>
      </w:r>
      <w:r>
        <w:t>.</w:t>
      </w:r>
    </w:p>
    <w:p w14:paraId="7C85EEFD" w14:textId="7C093ED9" w:rsidR="0062545B" w:rsidRPr="004657B0" w:rsidRDefault="0062545B" w:rsidP="007D4ADD">
      <w:pPr>
        <w:pStyle w:val="SingleTxtG"/>
        <w:ind w:left="720"/>
        <w:rPr>
          <w:lang w:val="en-US"/>
        </w:rPr>
      </w:pPr>
      <w:r>
        <w:t>This proposal updates to previous project of the same name to reflect changes in project leadership and alignment with the new ODP procedures.</w:t>
      </w:r>
    </w:p>
    <w:p w14:paraId="2FC8A692" w14:textId="57C77865" w:rsidR="00FA55B4" w:rsidRDefault="00FA55B4" w:rsidP="00E24F45">
      <w:pPr>
        <w:pStyle w:val="Heading1"/>
        <w:ind w:left="720"/>
        <w:rPr>
          <w:lang w:val="en-US"/>
        </w:rPr>
      </w:pPr>
      <w:r>
        <w:rPr>
          <w:lang w:val="en-US"/>
        </w:rPr>
        <w:t xml:space="preserve">2. </w:t>
      </w:r>
      <w:r w:rsidR="00E24F45">
        <w:rPr>
          <w:lang w:val="en-US"/>
        </w:rPr>
        <w:t xml:space="preserve">     </w:t>
      </w:r>
      <w:r w:rsidRPr="0028518E">
        <w:rPr>
          <w:lang w:val="en-US"/>
        </w:rPr>
        <w:t xml:space="preserve">Project scope </w:t>
      </w:r>
      <w:bookmarkStart w:id="0" w:name="_GoBack"/>
      <w:bookmarkEnd w:id="0"/>
    </w:p>
    <w:p w14:paraId="1647172E" w14:textId="34C62AA3" w:rsidR="002B2CEE" w:rsidRPr="0021440D" w:rsidRDefault="007D4ADD" w:rsidP="0021440D">
      <w:pPr>
        <w:pStyle w:val="SingleTxtG"/>
        <w:ind w:left="720"/>
        <w:rPr>
          <w:lang w:val="en-AU"/>
        </w:rPr>
      </w:pPr>
      <w:r w:rsidRPr="007D4ADD">
        <w:t xml:space="preserve">Recommendation 33 details how Single Window facility could be established to allow parties involved in trade and transport to lodge standardized information and documents with a single entry point to fulfil all import, export, and transit-related regulatory requirement. Recommendations 34 and 35 deal with a data simplification and standardisation and legal issues related to the implementation of a Single Window at the national level. The new recommendation would cover the mechanism required for the interconnectivity of two or more Single Window facilities. The recommendation would address the need for cross-border trade information </w:t>
      </w:r>
      <w:proofErr w:type="gramStart"/>
      <w:r w:rsidRPr="007D4ADD">
        <w:t>exchange which</w:t>
      </w:r>
      <w:proofErr w:type="gramEnd"/>
      <w:r w:rsidRPr="007D4ADD">
        <w:t xml:space="preserve"> requires the exchange of data/information beyond the national Single Window, i.e. across the border.</w:t>
      </w:r>
    </w:p>
    <w:p w14:paraId="41597D03" w14:textId="2B9C3135" w:rsidR="00FA55B4" w:rsidRDefault="00FA55B4" w:rsidP="004D7B96">
      <w:pPr>
        <w:pStyle w:val="Heading1"/>
      </w:pPr>
      <w:r>
        <w:tab/>
        <w:t>3.</w:t>
      </w:r>
      <w:r>
        <w:tab/>
        <w:t xml:space="preserve">Project deliverables </w:t>
      </w:r>
    </w:p>
    <w:p w14:paraId="0F81C9BD" w14:textId="77777777" w:rsidR="00121B91" w:rsidRPr="00121B91" w:rsidRDefault="00121B91" w:rsidP="00121B91">
      <w:pPr>
        <w:pStyle w:val="SingleTxtG"/>
        <w:ind w:left="720"/>
      </w:pPr>
      <w:r w:rsidRPr="00121B91">
        <w:t>The project deliverables are as follows:</w:t>
      </w:r>
    </w:p>
    <w:p w14:paraId="0125091E" w14:textId="77777777" w:rsidR="00121B91" w:rsidRPr="00121B91" w:rsidRDefault="00121B91" w:rsidP="00121B91">
      <w:pPr>
        <w:pStyle w:val="SingleTxtG"/>
        <w:numPr>
          <w:ilvl w:val="0"/>
          <w:numId w:val="33"/>
        </w:numPr>
      </w:pPr>
      <w:r w:rsidRPr="00121B91">
        <w:t>Recommendation on Single Window Interoperability;</w:t>
      </w:r>
    </w:p>
    <w:p w14:paraId="04DB72E2" w14:textId="77777777" w:rsidR="00121B91" w:rsidRPr="00121B91" w:rsidRDefault="00121B91" w:rsidP="00121B91">
      <w:pPr>
        <w:pStyle w:val="SingleTxtG"/>
        <w:numPr>
          <w:ilvl w:val="0"/>
          <w:numId w:val="33"/>
        </w:numPr>
      </w:pPr>
      <w:r w:rsidRPr="00121B91">
        <w:t>Guidelines on Single Windows Interoperability; and</w:t>
      </w:r>
    </w:p>
    <w:p w14:paraId="0C189CCD" w14:textId="2352DD7C" w:rsidR="00971391" w:rsidRPr="00121B91" w:rsidRDefault="00121B91" w:rsidP="00121B91">
      <w:pPr>
        <w:pStyle w:val="SingleTxtG"/>
        <w:numPr>
          <w:ilvl w:val="0"/>
          <w:numId w:val="33"/>
        </w:numPr>
      </w:pPr>
      <w:r w:rsidRPr="00121B91">
        <w:t xml:space="preserve">Case Repository for Single Window Interoperability </w:t>
      </w:r>
    </w:p>
    <w:p w14:paraId="0B0486B5" w14:textId="77777777" w:rsidR="00FA55B4" w:rsidRDefault="00FA55B4" w:rsidP="004D7B96">
      <w:pPr>
        <w:pStyle w:val="Heading1"/>
      </w:pPr>
      <w:r>
        <w:tab/>
        <w:t>4.</w:t>
      </w:r>
      <w:r>
        <w:tab/>
        <w:t>Exit criteria</w:t>
      </w:r>
    </w:p>
    <w:p w14:paraId="47B07ED5" w14:textId="683EDD73" w:rsidR="00FA55B4" w:rsidRDefault="00FA55B4" w:rsidP="0021440D">
      <w:pPr>
        <w:pStyle w:val="SingleTxtG"/>
        <w:ind w:left="720"/>
      </w:pPr>
      <w:r>
        <w:t xml:space="preserve">The draft Recommendation </w:t>
      </w:r>
      <w:r w:rsidR="0062545B">
        <w:t>and associated deliverables have completed their</w:t>
      </w:r>
      <w:r>
        <w:t xml:space="preserve"> stated ODP </w:t>
      </w:r>
      <w:r w:rsidR="004459DC">
        <w:t>stage for Public Review</w:t>
      </w:r>
      <w:r w:rsidR="005342DC">
        <w:t xml:space="preserve"> </w:t>
      </w:r>
      <w:r w:rsidR="004459DC">
        <w:t xml:space="preserve">to be agreement of the project team and then </w:t>
      </w:r>
      <w:r>
        <w:t xml:space="preserve">approved by the Bureau for </w:t>
      </w:r>
      <w:r w:rsidR="004459DC">
        <w:t xml:space="preserve">submission for </w:t>
      </w:r>
      <w:r>
        <w:t xml:space="preserve">consideration </w:t>
      </w:r>
      <w:r w:rsidR="004459DC">
        <w:t>to</w:t>
      </w:r>
      <w:r>
        <w:t xml:space="preserve"> the UN/CEFACT Plenary.</w:t>
      </w:r>
    </w:p>
    <w:p w14:paraId="58FE8A3E" w14:textId="5A8BCDF0" w:rsidR="00FA55B4" w:rsidRDefault="00FA55B4" w:rsidP="004D7B96">
      <w:pPr>
        <w:pStyle w:val="Heading1"/>
      </w:pPr>
      <w:r>
        <w:tab/>
        <w:t>5.</w:t>
      </w:r>
      <w:r>
        <w:tab/>
        <w:t xml:space="preserve">Project Team membership and required functional expertise </w:t>
      </w:r>
    </w:p>
    <w:p w14:paraId="698B6F23" w14:textId="42BA966A" w:rsidR="00121B91" w:rsidRPr="00121B91" w:rsidRDefault="00121B91" w:rsidP="00121B91">
      <w:pPr>
        <w:ind w:left="720"/>
      </w:pPr>
      <w:r w:rsidRPr="00121B91">
        <w:t xml:space="preserve">Membership is open to experts with broad knowledge in the area of Single Window implementation. In addition, Heads of Delegations may invite technical experts from their constituency to participate in the work. Experts are expected to contribute to the work based solely on their expertise and to comply with the UN/CEFACT Code of Ethics and the policy on Intellectual Property Rights. </w:t>
      </w:r>
    </w:p>
    <w:p w14:paraId="7FACD343" w14:textId="40685A10" w:rsidR="00FA55B4" w:rsidRDefault="00FA55B4" w:rsidP="004D7B96">
      <w:pPr>
        <w:pStyle w:val="Heading1"/>
      </w:pPr>
      <w:r>
        <w:tab/>
        <w:t>6.</w:t>
      </w:r>
      <w:r>
        <w:tab/>
      </w:r>
      <w:proofErr w:type="spellStart"/>
      <w:r>
        <w:t>HoD</w:t>
      </w:r>
      <w:proofErr w:type="spellEnd"/>
      <w:r>
        <w:t xml:space="preserve"> support </w:t>
      </w:r>
    </w:p>
    <w:p w14:paraId="2431A10F" w14:textId="18BC5FCF" w:rsidR="00FA55B4" w:rsidRDefault="002B2CEE" w:rsidP="0021440D">
      <w:pPr>
        <w:pStyle w:val="SingleTxtG"/>
        <w:ind w:left="720"/>
      </w:pPr>
      <w:r>
        <w:t xml:space="preserve">Delegations supporting this are the </w:t>
      </w:r>
      <w:r w:rsidR="00FA55B4">
        <w:t>Russ</w:t>
      </w:r>
      <w:r w:rsidR="000D683D">
        <w:t>ian Federation, European Union</w:t>
      </w:r>
      <w:r w:rsidR="00245948">
        <w:t>, Denmark</w:t>
      </w:r>
      <w:r w:rsidR="000D683D">
        <w:t xml:space="preserve"> and </w:t>
      </w:r>
      <w:r w:rsidR="00FA55B4">
        <w:t>Norway</w:t>
      </w:r>
      <w:r w:rsidR="004F0B90">
        <w:t>. Letters of support are attached.</w:t>
      </w:r>
    </w:p>
    <w:p w14:paraId="1EFC8FB2" w14:textId="7E53E489" w:rsidR="00FA55B4" w:rsidRDefault="00FA55B4" w:rsidP="004D7B96">
      <w:pPr>
        <w:pStyle w:val="Heading1"/>
      </w:pPr>
      <w:r>
        <w:tab/>
        <w:t>7.</w:t>
      </w:r>
      <w:r>
        <w:tab/>
        <w:t xml:space="preserve">Geographical Focus </w:t>
      </w:r>
    </w:p>
    <w:p w14:paraId="5A2171EF" w14:textId="77777777" w:rsidR="00FA55B4" w:rsidRDefault="00FA55B4" w:rsidP="0021440D">
      <w:pPr>
        <w:pStyle w:val="SingleTxtG"/>
        <w:spacing w:after="0"/>
        <w:ind w:left="720"/>
      </w:pPr>
      <w:r>
        <w:t>The geographical focus is global.</w:t>
      </w:r>
    </w:p>
    <w:p w14:paraId="501CC899" w14:textId="73735BF8" w:rsidR="00FA55B4" w:rsidRDefault="00FA55B4" w:rsidP="004D7B96">
      <w:pPr>
        <w:pStyle w:val="Heading1"/>
      </w:pPr>
      <w:r>
        <w:tab/>
        <w:t>8.</w:t>
      </w:r>
      <w:r>
        <w:tab/>
        <w:t xml:space="preserve">Initial contributions </w:t>
      </w:r>
    </w:p>
    <w:p w14:paraId="74153DDF" w14:textId="25998685" w:rsidR="00FA55B4" w:rsidRPr="00121B91" w:rsidRDefault="00121B91" w:rsidP="00121B91">
      <w:pPr>
        <w:pStyle w:val="SingleTxtG"/>
        <w:ind w:left="720"/>
        <w:rPr>
          <w:color w:val="000000"/>
        </w:rPr>
      </w:pPr>
      <w:proofErr w:type="gramStart"/>
      <w:r w:rsidRPr="00121B91">
        <w:rPr>
          <w:color w:val="000000"/>
        </w:rPr>
        <w:t>Background paper (attached).</w:t>
      </w:r>
      <w:proofErr w:type="gramEnd"/>
      <w:r w:rsidRPr="00121B91">
        <w:rPr>
          <w:color w:val="000000"/>
        </w:rPr>
        <w:t xml:space="preserve"> </w:t>
      </w:r>
      <w:r>
        <w:rPr>
          <w:color w:val="000000"/>
        </w:rPr>
        <w:t xml:space="preserve">  This is a revision to a currently project and work to date is also taken into account.</w:t>
      </w:r>
    </w:p>
    <w:p w14:paraId="6DF38C6B" w14:textId="10B64E14" w:rsidR="00FA55B4" w:rsidRDefault="00FA55B4" w:rsidP="004D7B96">
      <w:pPr>
        <w:pStyle w:val="Heading1"/>
      </w:pPr>
      <w:r>
        <w:tab/>
        <w:t>9.</w:t>
      </w:r>
      <w:r>
        <w:tab/>
        <w:t>Resource requirements</w:t>
      </w:r>
    </w:p>
    <w:p w14:paraId="335EE12E" w14:textId="6E8199CE" w:rsidR="00FA55B4" w:rsidRDefault="00121B91" w:rsidP="00121B91">
      <w:pPr>
        <w:pStyle w:val="SingleTxtG"/>
        <w:ind w:left="720"/>
      </w:pPr>
      <w:r w:rsidRPr="00121B91">
        <w:t xml:space="preserve">The Project will be prepared in between Forums, in face-to-face meetings, as feasible, and using conference call facilities (provided by the UNECE secretariat). </w:t>
      </w:r>
    </w:p>
    <w:p w14:paraId="59F1625F" w14:textId="0CC392E5" w:rsidR="00FA55B4" w:rsidRDefault="000D683D" w:rsidP="004D7B96">
      <w:pPr>
        <w:pStyle w:val="Heading1"/>
      </w:pPr>
      <w:r>
        <w:tab/>
        <w:t>10.</w:t>
      </w:r>
      <w:r>
        <w:tab/>
        <w:t>Project Leadership</w:t>
      </w:r>
    </w:p>
    <w:p w14:paraId="4FF04186" w14:textId="77777777" w:rsidR="00121B91" w:rsidRPr="00121B91" w:rsidRDefault="00121B91" w:rsidP="00121B91">
      <w:pPr>
        <w:ind w:left="720"/>
      </w:pPr>
      <w:r w:rsidRPr="00121B91">
        <w:t xml:space="preserve">Project Leader, General, </w:t>
      </w:r>
      <w:proofErr w:type="spellStart"/>
      <w:r w:rsidRPr="00121B91">
        <w:t>Rémy</w:t>
      </w:r>
      <w:proofErr w:type="spellEnd"/>
      <w:r w:rsidRPr="00121B91">
        <w:t xml:space="preserve"> </w:t>
      </w:r>
      <w:proofErr w:type="spellStart"/>
      <w:r w:rsidRPr="00121B91">
        <w:t>Marchand</w:t>
      </w:r>
      <w:proofErr w:type="spellEnd"/>
      <w:r w:rsidRPr="00121B91">
        <w:t xml:space="preserve"> (France, </w:t>
      </w:r>
      <w:hyperlink r:id="rId9" w:history="1">
        <w:r w:rsidRPr="00121B91">
          <w:rPr>
            <w:rStyle w:val="Hyperlink"/>
          </w:rPr>
          <w:t>remy.marchand@afnet.fr</w:t>
        </w:r>
      </w:hyperlink>
      <w:r w:rsidRPr="00121B91">
        <w:t>)</w:t>
      </w:r>
    </w:p>
    <w:p w14:paraId="4F0E86B9" w14:textId="77777777" w:rsidR="00121B91" w:rsidRPr="00121B91" w:rsidRDefault="00121B91" w:rsidP="00121B91">
      <w:pPr>
        <w:ind w:left="720"/>
      </w:pPr>
      <w:r w:rsidRPr="00121B91">
        <w:t xml:space="preserve">Project leader, Legal Issues, Prof William </w:t>
      </w:r>
      <w:proofErr w:type="spellStart"/>
      <w:r w:rsidRPr="00121B91">
        <w:t>Luddy</w:t>
      </w:r>
      <w:proofErr w:type="spellEnd"/>
      <w:r w:rsidRPr="00121B91">
        <w:t xml:space="preserve"> (USA, bill.luddy@mac.com)</w:t>
      </w:r>
    </w:p>
    <w:p w14:paraId="7B534743" w14:textId="77777777" w:rsidR="00121B91" w:rsidRPr="00121B91" w:rsidRDefault="00121B91" w:rsidP="00121B91">
      <w:pPr>
        <w:ind w:left="720"/>
      </w:pPr>
      <w:r w:rsidRPr="00121B91">
        <w:t xml:space="preserve">Editor: Gordon </w:t>
      </w:r>
      <w:proofErr w:type="spellStart"/>
      <w:r w:rsidRPr="00121B91">
        <w:t>Cragge</w:t>
      </w:r>
      <w:proofErr w:type="spellEnd"/>
      <w:r w:rsidRPr="00121B91">
        <w:t xml:space="preserve"> (UK, Gordon.cragge@hotmail.com)</w:t>
      </w:r>
    </w:p>
    <w:p w14:paraId="5080F89C" w14:textId="77777777" w:rsidR="00121B91" w:rsidRPr="00121B91" w:rsidRDefault="00121B91" w:rsidP="00121B91">
      <w:pPr>
        <w:ind w:left="720"/>
      </w:pPr>
    </w:p>
    <w:p w14:paraId="398AAB58" w14:textId="45E72119" w:rsidR="00FA55B4" w:rsidRDefault="00FA55B4" w:rsidP="004D7B96">
      <w:pPr>
        <w:pStyle w:val="Heading1"/>
      </w:pPr>
      <w:r>
        <w:tab/>
        <w:t>11.</w:t>
      </w:r>
      <w:r>
        <w:tab/>
        <w:t xml:space="preserve">Milestones </w:t>
      </w:r>
    </w:p>
    <w:p w14:paraId="7738FFD9" w14:textId="77777777" w:rsidR="004459DC" w:rsidRDefault="004459DC" w:rsidP="004459DC"/>
    <w:p w14:paraId="2978FFB6" w14:textId="29045237" w:rsidR="004459DC" w:rsidRPr="00121B91" w:rsidRDefault="004459DC" w:rsidP="004459DC">
      <w:pPr>
        <w:pStyle w:val="SingleTxtG"/>
        <w:numPr>
          <w:ilvl w:val="0"/>
          <w:numId w:val="33"/>
        </w:numPr>
      </w:pPr>
      <w:r w:rsidRPr="00121B91">
        <w:t>Recommendation on Single Window I</w:t>
      </w:r>
      <w:r w:rsidR="00365D4A">
        <w:t>nteroperability</w:t>
      </w:r>
    </w:p>
    <w:p w14:paraId="60BC0E2F" w14:textId="77777777" w:rsidR="004459DC" w:rsidRPr="004459DC" w:rsidRDefault="004459DC" w:rsidP="004459DC"/>
    <w:tbl>
      <w:tblPr>
        <w:tblW w:w="8508" w:type="dxa"/>
        <w:tblInd w:w="1134" w:type="dxa"/>
        <w:tblLayout w:type="fixed"/>
        <w:tblCellMar>
          <w:top w:w="55" w:type="dxa"/>
          <w:left w:w="55" w:type="dxa"/>
          <w:bottom w:w="55" w:type="dxa"/>
          <w:right w:w="55" w:type="dxa"/>
        </w:tblCellMar>
        <w:tblLook w:val="0000" w:firstRow="0" w:lastRow="0" w:firstColumn="0" w:lastColumn="0" w:noHBand="0" w:noVBand="0"/>
      </w:tblPr>
      <w:tblGrid>
        <w:gridCol w:w="669"/>
        <w:gridCol w:w="5000"/>
        <w:gridCol w:w="2839"/>
      </w:tblGrid>
      <w:tr w:rsidR="00FA55B4" w:rsidRPr="00BE0741" w14:paraId="49ABDA5A" w14:textId="77777777">
        <w:trPr>
          <w:cantSplit/>
        </w:trPr>
        <w:tc>
          <w:tcPr>
            <w:tcW w:w="6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7DC20F1" w14:textId="77777777" w:rsidR="00FA55B4" w:rsidRPr="00BE0741" w:rsidRDefault="00FA55B4" w:rsidP="004D612D">
            <w:pPr>
              <w:pStyle w:val="TableHeading"/>
              <w:snapToGrid w:val="0"/>
              <w:spacing w:before="40" w:after="120" w:line="240" w:lineRule="atLeast"/>
              <w:rPr>
                <w:sz w:val="18"/>
                <w:szCs w:val="18"/>
              </w:rPr>
            </w:pPr>
            <w:r w:rsidRPr="00BE0741">
              <w:rPr>
                <w:sz w:val="18"/>
                <w:szCs w:val="18"/>
              </w:rPr>
              <w:t>Yes/No</w:t>
            </w:r>
          </w:p>
        </w:tc>
        <w:tc>
          <w:tcPr>
            <w:tcW w:w="5000" w:type="dxa"/>
            <w:tcBorders>
              <w:top w:val="single" w:sz="2" w:space="0" w:color="000000"/>
              <w:left w:val="single" w:sz="2" w:space="0" w:color="000000"/>
              <w:bottom w:val="single" w:sz="2" w:space="0" w:color="000000"/>
            </w:tcBorders>
            <w:tcMar>
              <w:top w:w="0" w:type="dxa"/>
              <w:left w:w="0" w:type="dxa"/>
              <w:bottom w:w="0" w:type="dxa"/>
              <w:right w:w="0" w:type="dxa"/>
            </w:tcMar>
            <w:vAlign w:val="center"/>
          </w:tcPr>
          <w:p w14:paraId="72E88C73" w14:textId="77777777" w:rsidR="00FA55B4" w:rsidRPr="00BE0741" w:rsidRDefault="00FA55B4" w:rsidP="004D612D">
            <w:pPr>
              <w:pStyle w:val="TableHeading"/>
              <w:snapToGrid w:val="0"/>
              <w:spacing w:before="40" w:after="120" w:line="240" w:lineRule="atLeast"/>
              <w:rPr>
                <w:sz w:val="18"/>
                <w:szCs w:val="18"/>
              </w:rPr>
            </w:pPr>
            <w:r w:rsidRPr="00BE0741">
              <w:rPr>
                <w:sz w:val="18"/>
                <w:szCs w:val="18"/>
              </w:rPr>
              <w:t>ODP Stage</w:t>
            </w:r>
          </w:p>
        </w:tc>
        <w:tc>
          <w:tcPr>
            <w:tcW w:w="28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E60FBE1" w14:textId="77777777" w:rsidR="00FA55B4" w:rsidRPr="00BE0741" w:rsidRDefault="00FA55B4" w:rsidP="004D612D">
            <w:pPr>
              <w:pStyle w:val="TableHeading"/>
              <w:snapToGrid w:val="0"/>
              <w:spacing w:before="40" w:after="120" w:line="240" w:lineRule="atLeast"/>
              <w:rPr>
                <w:sz w:val="18"/>
                <w:szCs w:val="18"/>
              </w:rPr>
            </w:pPr>
            <w:r w:rsidRPr="00BE0741">
              <w:rPr>
                <w:sz w:val="18"/>
                <w:szCs w:val="18"/>
              </w:rPr>
              <w:t>Expected Completion Date</w:t>
            </w:r>
            <w:r>
              <w:rPr>
                <w:sz w:val="18"/>
                <w:szCs w:val="18"/>
              </w:rPr>
              <w:br/>
            </w:r>
            <w:r w:rsidRPr="00BE0741">
              <w:rPr>
                <w:sz w:val="18"/>
                <w:szCs w:val="18"/>
              </w:rPr>
              <w:t>(YYYY-MM-DD)</w:t>
            </w:r>
          </w:p>
        </w:tc>
      </w:tr>
      <w:tr w:rsidR="00FA55B4" w:rsidRPr="00BE0741" w14:paraId="04A97A77" w14:textId="77777777">
        <w:trPr>
          <w:cantSplit/>
        </w:trPr>
        <w:tc>
          <w:tcPr>
            <w:tcW w:w="669" w:type="dxa"/>
            <w:tcBorders>
              <w:left w:val="single" w:sz="2" w:space="0" w:color="000000"/>
              <w:bottom w:val="single" w:sz="2" w:space="0" w:color="000000"/>
              <w:right w:val="single" w:sz="2" w:space="0" w:color="000000"/>
            </w:tcBorders>
            <w:tcMar>
              <w:top w:w="0" w:type="dxa"/>
              <w:left w:w="0" w:type="dxa"/>
              <w:bottom w:w="0" w:type="dxa"/>
              <w:right w:w="0" w:type="dxa"/>
            </w:tcMar>
          </w:tcPr>
          <w:p w14:paraId="60E492F3" w14:textId="239604D6" w:rsidR="00FA55B4" w:rsidRPr="00BE0741" w:rsidRDefault="00FA55B4" w:rsidP="004D612D">
            <w:pPr>
              <w:pStyle w:val="TableContents"/>
              <w:snapToGrid w:val="0"/>
              <w:spacing w:before="40" w:after="120" w:line="240" w:lineRule="atLeast"/>
              <w:rPr>
                <w:sz w:val="18"/>
                <w:szCs w:val="18"/>
              </w:rPr>
            </w:pPr>
            <w:r w:rsidRPr="00BE0741">
              <w:rPr>
                <w:sz w:val="18"/>
                <w:szCs w:val="18"/>
              </w:rPr>
              <w:t>Yes</w:t>
            </w:r>
          </w:p>
        </w:tc>
        <w:tc>
          <w:tcPr>
            <w:tcW w:w="5000" w:type="dxa"/>
            <w:tcBorders>
              <w:left w:val="single" w:sz="2" w:space="0" w:color="000000"/>
              <w:bottom w:val="single" w:sz="2" w:space="0" w:color="000000"/>
            </w:tcBorders>
            <w:tcMar>
              <w:top w:w="0" w:type="dxa"/>
              <w:left w:w="0" w:type="dxa"/>
              <w:bottom w:w="0" w:type="dxa"/>
              <w:right w:w="0" w:type="dxa"/>
            </w:tcMar>
          </w:tcPr>
          <w:p w14:paraId="3BE64F77" w14:textId="77777777" w:rsidR="00FA55B4" w:rsidRPr="00BE0741" w:rsidRDefault="00FA55B4" w:rsidP="004D612D">
            <w:pPr>
              <w:pStyle w:val="TableContents"/>
              <w:snapToGrid w:val="0"/>
              <w:spacing w:before="40" w:after="120" w:line="240" w:lineRule="atLeast"/>
              <w:rPr>
                <w:sz w:val="18"/>
                <w:szCs w:val="18"/>
              </w:rPr>
            </w:pPr>
            <w:r>
              <w:rPr>
                <w:sz w:val="18"/>
                <w:szCs w:val="18"/>
              </w:rPr>
              <w:t xml:space="preserve">Project </w:t>
            </w:r>
            <w:r w:rsidRPr="00BE0741">
              <w:rPr>
                <w:sz w:val="18"/>
                <w:szCs w:val="18"/>
              </w:rPr>
              <w:t>Inception</w:t>
            </w:r>
          </w:p>
        </w:tc>
        <w:tc>
          <w:tcPr>
            <w:tcW w:w="2839" w:type="dxa"/>
            <w:tcBorders>
              <w:left w:val="single" w:sz="2" w:space="0" w:color="000000"/>
              <w:bottom w:val="single" w:sz="2" w:space="0" w:color="000000"/>
              <w:right w:val="single" w:sz="2" w:space="0" w:color="000000"/>
            </w:tcBorders>
            <w:tcMar>
              <w:top w:w="0" w:type="dxa"/>
              <w:left w:w="0" w:type="dxa"/>
              <w:bottom w:w="0" w:type="dxa"/>
              <w:right w:w="0" w:type="dxa"/>
            </w:tcMar>
          </w:tcPr>
          <w:p w14:paraId="0D83643F" w14:textId="29DBF9B5" w:rsidR="00FA55B4" w:rsidRPr="00BE0741" w:rsidRDefault="004459DC" w:rsidP="004D612D">
            <w:pPr>
              <w:pStyle w:val="TableContents"/>
              <w:snapToGrid w:val="0"/>
              <w:spacing w:before="40" w:after="120" w:line="240" w:lineRule="atLeast"/>
              <w:rPr>
                <w:sz w:val="18"/>
                <w:szCs w:val="18"/>
              </w:rPr>
            </w:pPr>
            <w:r>
              <w:rPr>
                <w:sz w:val="18"/>
                <w:szCs w:val="18"/>
              </w:rPr>
              <w:t>Completed</w:t>
            </w:r>
          </w:p>
        </w:tc>
      </w:tr>
      <w:tr w:rsidR="00FA55B4" w:rsidRPr="00BE0741" w14:paraId="49D76BD3" w14:textId="77777777">
        <w:trPr>
          <w:cantSplit/>
        </w:trPr>
        <w:tc>
          <w:tcPr>
            <w:tcW w:w="669" w:type="dxa"/>
            <w:tcBorders>
              <w:left w:val="single" w:sz="2" w:space="0" w:color="000000"/>
              <w:bottom w:val="single" w:sz="2" w:space="0" w:color="000000"/>
              <w:right w:val="single" w:sz="2" w:space="0" w:color="000000"/>
            </w:tcBorders>
            <w:tcMar>
              <w:top w:w="0" w:type="dxa"/>
              <w:left w:w="0" w:type="dxa"/>
              <w:bottom w:w="0" w:type="dxa"/>
              <w:right w:w="0" w:type="dxa"/>
            </w:tcMar>
          </w:tcPr>
          <w:p w14:paraId="74CBD5D5" w14:textId="77777777" w:rsidR="00FA55B4" w:rsidRPr="00BE0741" w:rsidRDefault="00FA55B4" w:rsidP="004D612D">
            <w:pPr>
              <w:pStyle w:val="TableContents"/>
              <w:snapToGrid w:val="0"/>
              <w:spacing w:before="40" w:after="120" w:line="240" w:lineRule="atLeast"/>
              <w:rPr>
                <w:sz w:val="18"/>
                <w:szCs w:val="18"/>
              </w:rPr>
            </w:pPr>
            <w:r>
              <w:rPr>
                <w:sz w:val="18"/>
                <w:szCs w:val="18"/>
              </w:rPr>
              <w:t>Yes</w:t>
            </w:r>
          </w:p>
        </w:tc>
        <w:tc>
          <w:tcPr>
            <w:tcW w:w="5000" w:type="dxa"/>
            <w:tcBorders>
              <w:left w:val="single" w:sz="2" w:space="0" w:color="000000"/>
              <w:bottom w:val="single" w:sz="2" w:space="0" w:color="000000"/>
            </w:tcBorders>
            <w:tcMar>
              <w:top w:w="0" w:type="dxa"/>
              <w:left w:w="0" w:type="dxa"/>
              <w:bottom w:w="0" w:type="dxa"/>
              <w:right w:w="0" w:type="dxa"/>
            </w:tcMar>
          </w:tcPr>
          <w:p w14:paraId="4AD74BD5" w14:textId="77777777" w:rsidR="00FA55B4" w:rsidRPr="00BE0741" w:rsidRDefault="00FA55B4" w:rsidP="004D612D">
            <w:pPr>
              <w:pStyle w:val="TableContents"/>
              <w:snapToGrid w:val="0"/>
              <w:spacing w:before="40" w:after="120" w:line="240" w:lineRule="atLeast"/>
              <w:rPr>
                <w:sz w:val="18"/>
                <w:szCs w:val="18"/>
              </w:rPr>
            </w:pPr>
            <w:r w:rsidRPr="00BE0741">
              <w:rPr>
                <w:sz w:val="18"/>
                <w:szCs w:val="18"/>
              </w:rPr>
              <w:t xml:space="preserve">Requirements </w:t>
            </w:r>
            <w:r>
              <w:rPr>
                <w:sz w:val="18"/>
                <w:szCs w:val="18"/>
              </w:rPr>
              <w:t>g</w:t>
            </w:r>
            <w:r w:rsidRPr="00BE0741">
              <w:rPr>
                <w:sz w:val="18"/>
                <w:szCs w:val="18"/>
              </w:rPr>
              <w:t>athering</w:t>
            </w:r>
          </w:p>
        </w:tc>
        <w:tc>
          <w:tcPr>
            <w:tcW w:w="2839" w:type="dxa"/>
            <w:tcBorders>
              <w:left w:val="single" w:sz="2" w:space="0" w:color="000000"/>
              <w:bottom w:val="single" w:sz="2" w:space="0" w:color="000000"/>
              <w:right w:val="single" w:sz="2" w:space="0" w:color="000000"/>
            </w:tcBorders>
            <w:tcMar>
              <w:top w:w="0" w:type="dxa"/>
              <w:left w:w="0" w:type="dxa"/>
              <w:bottom w:w="0" w:type="dxa"/>
              <w:right w:w="0" w:type="dxa"/>
            </w:tcMar>
          </w:tcPr>
          <w:p w14:paraId="4085032B" w14:textId="2203A86D" w:rsidR="00FA55B4" w:rsidRPr="00BE0741" w:rsidRDefault="004459DC" w:rsidP="004D612D">
            <w:pPr>
              <w:pStyle w:val="TableContents"/>
              <w:snapToGrid w:val="0"/>
              <w:spacing w:before="40" w:after="120" w:line="240" w:lineRule="atLeast"/>
              <w:rPr>
                <w:sz w:val="18"/>
                <w:szCs w:val="18"/>
              </w:rPr>
            </w:pPr>
            <w:r>
              <w:rPr>
                <w:sz w:val="18"/>
                <w:szCs w:val="18"/>
              </w:rPr>
              <w:t>2012-07-01</w:t>
            </w:r>
          </w:p>
        </w:tc>
      </w:tr>
      <w:tr w:rsidR="00FA55B4" w:rsidRPr="00BE0741" w14:paraId="6812543B" w14:textId="77777777" w:rsidTr="00121B91">
        <w:trPr>
          <w:cantSplit/>
          <w:trHeight w:val="265"/>
        </w:trPr>
        <w:tc>
          <w:tcPr>
            <w:tcW w:w="669" w:type="dxa"/>
            <w:tcBorders>
              <w:left w:val="single" w:sz="2" w:space="0" w:color="000000"/>
              <w:bottom w:val="single" w:sz="2" w:space="0" w:color="000000"/>
              <w:right w:val="single" w:sz="2" w:space="0" w:color="000000"/>
            </w:tcBorders>
            <w:tcMar>
              <w:top w:w="0" w:type="dxa"/>
              <w:left w:w="0" w:type="dxa"/>
              <w:bottom w:w="0" w:type="dxa"/>
              <w:right w:w="0" w:type="dxa"/>
            </w:tcMar>
          </w:tcPr>
          <w:p w14:paraId="68506A5F" w14:textId="77777777" w:rsidR="00FA55B4" w:rsidRPr="00BE0741" w:rsidRDefault="00FA55B4" w:rsidP="004D612D">
            <w:pPr>
              <w:pStyle w:val="TableContents"/>
              <w:snapToGrid w:val="0"/>
              <w:rPr>
                <w:sz w:val="18"/>
                <w:szCs w:val="18"/>
              </w:rPr>
            </w:pPr>
            <w:r>
              <w:rPr>
                <w:sz w:val="18"/>
                <w:szCs w:val="18"/>
              </w:rPr>
              <w:t>Yes</w:t>
            </w:r>
          </w:p>
        </w:tc>
        <w:tc>
          <w:tcPr>
            <w:tcW w:w="5000" w:type="dxa"/>
            <w:tcBorders>
              <w:left w:val="single" w:sz="2" w:space="0" w:color="000000"/>
              <w:bottom w:val="single" w:sz="2" w:space="0" w:color="000000"/>
            </w:tcBorders>
            <w:tcMar>
              <w:top w:w="0" w:type="dxa"/>
              <w:left w:w="0" w:type="dxa"/>
              <w:bottom w:w="0" w:type="dxa"/>
              <w:right w:w="0" w:type="dxa"/>
            </w:tcMar>
          </w:tcPr>
          <w:p w14:paraId="700DADDA" w14:textId="77777777" w:rsidR="00FA55B4" w:rsidRPr="00BE0741" w:rsidRDefault="00FA55B4" w:rsidP="004D612D">
            <w:pPr>
              <w:pStyle w:val="TableContents"/>
              <w:snapToGrid w:val="0"/>
              <w:rPr>
                <w:sz w:val="18"/>
                <w:szCs w:val="18"/>
              </w:rPr>
            </w:pPr>
            <w:r w:rsidRPr="00BE0741">
              <w:rPr>
                <w:sz w:val="18"/>
                <w:szCs w:val="18"/>
              </w:rPr>
              <w:t xml:space="preserve">Draft </w:t>
            </w:r>
            <w:r>
              <w:rPr>
                <w:sz w:val="18"/>
                <w:szCs w:val="18"/>
              </w:rPr>
              <w:t>d</w:t>
            </w:r>
            <w:r w:rsidRPr="00BE0741">
              <w:rPr>
                <w:sz w:val="18"/>
                <w:szCs w:val="18"/>
              </w:rPr>
              <w:t>evelopment</w:t>
            </w:r>
          </w:p>
        </w:tc>
        <w:tc>
          <w:tcPr>
            <w:tcW w:w="2839" w:type="dxa"/>
            <w:tcBorders>
              <w:left w:val="single" w:sz="2" w:space="0" w:color="000000"/>
              <w:bottom w:val="single" w:sz="2" w:space="0" w:color="000000"/>
              <w:right w:val="single" w:sz="2" w:space="0" w:color="000000"/>
            </w:tcBorders>
            <w:tcMar>
              <w:top w:w="0" w:type="dxa"/>
              <w:left w:w="0" w:type="dxa"/>
              <w:bottom w:w="0" w:type="dxa"/>
              <w:right w:w="0" w:type="dxa"/>
            </w:tcMar>
          </w:tcPr>
          <w:p w14:paraId="57D38140" w14:textId="016133FE" w:rsidR="00FA55B4" w:rsidRPr="00BE0741" w:rsidRDefault="00121B91">
            <w:pPr>
              <w:pStyle w:val="TableContents"/>
              <w:snapToGrid w:val="0"/>
              <w:rPr>
                <w:sz w:val="18"/>
                <w:szCs w:val="18"/>
              </w:rPr>
            </w:pPr>
            <w:r w:rsidRPr="00121B91">
              <w:rPr>
                <w:sz w:val="18"/>
                <w:szCs w:val="18"/>
                <w:lang w:val="en-GB"/>
              </w:rPr>
              <w:t>2012</w:t>
            </w:r>
            <w:r w:rsidR="004459DC">
              <w:rPr>
                <w:sz w:val="18"/>
                <w:szCs w:val="18"/>
                <w:lang w:val="en-GB"/>
              </w:rPr>
              <w:t>-10-01</w:t>
            </w:r>
          </w:p>
        </w:tc>
      </w:tr>
      <w:tr w:rsidR="00FA55B4" w:rsidRPr="00BE0741" w14:paraId="0A964CBD" w14:textId="77777777">
        <w:trPr>
          <w:cantSplit/>
        </w:trPr>
        <w:tc>
          <w:tcPr>
            <w:tcW w:w="669" w:type="dxa"/>
            <w:tcBorders>
              <w:left w:val="single" w:sz="2" w:space="0" w:color="000000"/>
              <w:bottom w:val="single" w:sz="2" w:space="0" w:color="000000"/>
              <w:right w:val="single" w:sz="2" w:space="0" w:color="000000"/>
            </w:tcBorders>
            <w:tcMar>
              <w:top w:w="0" w:type="dxa"/>
              <w:left w:w="0" w:type="dxa"/>
              <w:bottom w:w="0" w:type="dxa"/>
              <w:right w:w="0" w:type="dxa"/>
            </w:tcMar>
          </w:tcPr>
          <w:p w14:paraId="22364F6D" w14:textId="77777777" w:rsidR="00FA55B4" w:rsidRPr="00BE0741" w:rsidRDefault="00FA55B4" w:rsidP="004D612D">
            <w:pPr>
              <w:pStyle w:val="TableContents"/>
              <w:snapToGrid w:val="0"/>
              <w:rPr>
                <w:sz w:val="18"/>
                <w:szCs w:val="18"/>
              </w:rPr>
            </w:pPr>
            <w:r>
              <w:rPr>
                <w:sz w:val="18"/>
                <w:szCs w:val="18"/>
              </w:rPr>
              <w:t>Yes</w:t>
            </w:r>
          </w:p>
        </w:tc>
        <w:tc>
          <w:tcPr>
            <w:tcW w:w="5000" w:type="dxa"/>
            <w:tcBorders>
              <w:left w:val="single" w:sz="2" w:space="0" w:color="000000"/>
              <w:bottom w:val="single" w:sz="2" w:space="0" w:color="000000"/>
            </w:tcBorders>
            <w:tcMar>
              <w:top w:w="0" w:type="dxa"/>
              <w:left w:w="0" w:type="dxa"/>
              <w:bottom w:w="0" w:type="dxa"/>
              <w:right w:w="0" w:type="dxa"/>
            </w:tcMar>
          </w:tcPr>
          <w:p w14:paraId="1891C2F8" w14:textId="77777777" w:rsidR="00FA55B4" w:rsidRPr="00BE0741" w:rsidRDefault="00FA55B4" w:rsidP="004D612D">
            <w:pPr>
              <w:pStyle w:val="TableContents"/>
              <w:snapToGrid w:val="0"/>
              <w:rPr>
                <w:sz w:val="18"/>
                <w:szCs w:val="18"/>
              </w:rPr>
            </w:pPr>
            <w:r w:rsidRPr="00BE0741">
              <w:rPr>
                <w:sz w:val="18"/>
                <w:szCs w:val="18"/>
              </w:rPr>
              <w:t>Public Draft Review (</w:t>
            </w:r>
            <w:r>
              <w:rPr>
                <w:sz w:val="18"/>
                <w:szCs w:val="18"/>
              </w:rPr>
              <w:t>r</w:t>
            </w:r>
            <w:r w:rsidRPr="00BE0741">
              <w:rPr>
                <w:sz w:val="18"/>
                <w:szCs w:val="18"/>
              </w:rPr>
              <w:t>equired for Standards and Recommendations)</w:t>
            </w:r>
          </w:p>
        </w:tc>
        <w:tc>
          <w:tcPr>
            <w:tcW w:w="2839" w:type="dxa"/>
            <w:tcBorders>
              <w:left w:val="single" w:sz="2" w:space="0" w:color="000000"/>
              <w:bottom w:val="single" w:sz="2" w:space="0" w:color="000000"/>
              <w:right w:val="single" w:sz="2" w:space="0" w:color="000000"/>
            </w:tcBorders>
            <w:tcMar>
              <w:top w:w="0" w:type="dxa"/>
              <w:left w:w="0" w:type="dxa"/>
              <w:bottom w:w="0" w:type="dxa"/>
              <w:right w:w="0" w:type="dxa"/>
            </w:tcMar>
          </w:tcPr>
          <w:p w14:paraId="2AF16AAE" w14:textId="09145B50" w:rsidR="00FA55B4" w:rsidRPr="00BE0741" w:rsidRDefault="00121B91" w:rsidP="004D612D">
            <w:pPr>
              <w:pStyle w:val="TableContents"/>
              <w:snapToGrid w:val="0"/>
              <w:rPr>
                <w:sz w:val="18"/>
                <w:szCs w:val="18"/>
              </w:rPr>
            </w:pPr>
            <w:r w:rsidRPr="00121B91">
              <w:rPr>
                <w:sz w:val="18"/>
                <w:szCs w:val="18"/>
                <w:lang w:val="en-GB"/>
              </w:rPr>
              <w:t>2013</w:t>
            </w:r>
            <w:r w:rsidR="004459DC">
              <w:rPr>
                <w:sz w:val="18"/>
                <w:szCs w:val="18"/>
                <w:lang w:val="en-GB"/>
              </w:rPr>
              <w:t>-06-01</w:t>
            </w:r>
          </w:p>
        </w:tc>
      </w:tr>
      <w:tr w:rsidR="00FA55B4" w:rsidRPr="00BE0741" w14:paraId="1031E450" w14:textId="77777777">
        <w:trPr>
          <w:cantSplit/>
        </w:trPr>
        <w:tc>
          <w:tcPr>
            <w:tcW w:w="669" w:type="dxa"/>
            <w:tcBorders>
              <w:left w:val="single" w:sz="2" w:space="0" w:color="000000"/>
              <w:bottom w:val="single" w:sz="2" w:space="0" w:color="000000"/>
              <w:right w:val="single" w:sz="2" w:space="0" w:color="000000"/>
            </w:tcBorders>
            <w:tcMar>
              <w:top w:w="0" w:type="dxa"/>
              <w:left w:w="0" w:type="dxa"/>
              <w:bottom w:w="0" w:type="dxa"/>
              <w:right w:w="0" w:type="dxa"/>
            </w:tcMar>
          </w:tcPr>
          <w:p w14:paraId="430A92A0" w14:textId="77777777" w:rsidR="00FA55B4" w:rsidRPr="00BE0741" w:rsidRDefault="00FA55B4" w:rsidP="004D612D">
            <w:pPr>
              <w:pStyle w:val="TableContents"/>
              <w:snapToGrid w:val="0"/>
              <w:rPr>
                <w:sz w:val="18"/>
                <w:szCs w:val="18"/>
              </w:rPr>
            </w:pPr>
            <w:r w:rsidRPr="00BE0741">
              <w:rPr>
                <w:sz w:val="18"/>
                <w:szCs w:val="18"/>
              </w:rPr>
              <w:t>Yes</w:t>
            </w:r>
          </w:p>
        </w:tc>
        <w:tc>
          <w:tcPr>
            <w:tcW w:w="5000" w:type="dxa"/>
            <w:tcBorders>
              <w:left w:val="single" w:sz="2" w:space="0" w:color="000000"/>
              <w:bottom w:val="single" w:sz="2" w:space="0" w:color="000000"/>
            </w:tcBorders>
            <w:tcMar>
              <w:top w:w="0" w:type="dxa"/>
              <w:left w:w="0" w:type="dxa"/>
              <w:bottom w:w="0" w:type="dxa"/>
              <w:right w:w="0" w:type="dxa"/>
            </w:tcMar>
          </w:tcPr>
          <w:p w14:paraId="07A7E529" w14:textId="77777777" w:rsidR="00FA55B4" w:rsidRPr="00BE0741" w:rsidRDefault="00FA55B4" w:rsidP="004D612D">
            <w:pPr>
              <w:pStyle w:val="TableContents"/>
              <w:snapToGrid w:val="0"/>
              <w:rPr>
                <w:sz w:val="18"/>
                <w:szCs w:val="18"/>
              </w:rPr>
            </w:pPr>
            <w:r w:rsidRPr="00BE0741">
              <w:rPr>
                <w:sz w:val="18"/>
                <w:szCs w:val="18"/>
              </w:rPr>
              <w:t xml:space="preserve">Project </w:t>
            </w:r>
            <w:r>
              <w:rPr>
                <w:sz w:val="18"/>
                <w:szCs w:val="18"/>
              </w:rPr>
              <w:t>E</w:t>
            </w:r>
            <w:r w:rsidRPr="00BE0741">
              <w:rPr>
                <w:sz w:val="18"/>
                <w:szCs w:val="18"/>
              </w:rPr>
              <w:t>xit</w:t>
            </w:r>
          </w:p>
        </w:tc>
        <w:tc>
          <w:tcPr>
            <w:tcW w:w="2839" w:type="dxa"/>
            <w:tcBorders>
              <w:left w:val="single" w:sz="2" w:space="0" w:color="000000"/>
              <w:bottom w:val="single" w:sz="2" w:space="0" w:color="000000"/>
              <w:right w:val="single" w:sz="2" w:space="0" w:color="000000"/>
            </w:tcBorders>
            <w:tcMar>
              <w:top w:w="0" w:type="dxa"/>
              <w:left w:w="0" w:type="dxa"/>
              <w:bottom w:w="0" w:type="dxa"/>
              <w:right w:w="0" w:type="dxa"/>
            </w:tcMar>
          </w:tcPr>
          <w:p w14:paraId="4F0F11FD" w14:textId="29FC72F7" w:rsidR="00FA55B4" w:rsidRPr="00BE0741" w:rsidRDefault="004459DC" w:rsidP="004459DC">
            <w:pPr>
              <w:pStyle w:val="TableContents"/>
              <w:snapToGrid w:val="0"/>
              <w:rPr>
                <w:sz w:val="18"/>
                <w:szCs w:val="18"/>
              </w:rPr>
            </w:pPr>
            <w:r w:rsidRPr="004459DC">
              <w:rPr>
                <w:sz w:val="18"/>
                <w:szCs w:val="18"/>
                <w:lang w:val="en-GB"/>
              </w:rPr>
              <w:t>2013</w:t>
            </w:r>
            <w:r>
              <w:rPr>
                <w:sz w:val="18"/>
                <w:szCs w:val="18"/>
                <w:lang w:val="en-GB"/>
              </w:rPr>
              <w:t>-06-01</w:t>
            </w:r>
          </w:p>
        </w:tc>
      </w:tr>
      <w:tr w:rsidR="00FA55B4" w:rsidRPr="00BE0741" w14:paraId="1CAB7432" w14:textId="77777777">
        <w:trPr>
          <w:cantSplit/>
        </w:trPr>
        <w:tc>
          <w:tcPr>
            <w:tcW w:w="669" w:type="dxa"/>
            <w:tcBorders>
              <w:left w:val="single" w:sz="2" w:space="0" w:color="000000"/>
              <w:bottom w:val="single" w:sz="2" w:space="0" w:color="000000"/>
              <w:right w:val="single" w:sz="2" w:space="0" w:color="000000"/>
            </w:tcBorders>
            <w:tcMar>
              <w:top w:w="0" w:type="dxa"/>
              <w:left w:w="0" w:type="dxa"/>
              <w:bottom w:w="0" w:type="dxa"/>
              <w:right w:w="0" w:type="dxa"/>
            </w:tcMar>
          </w:tcPr>
          <w:p w14:paraId="65109CE3" w14:textId="77777777" w:rsidR="00FA55B4" w:rsidRPr="00BE0741" w:rsidRDefault="00FA55B4" w:rsidP="004D612D">
            <w:pPr>
              <w:pStyle w:val="TableContents"/>
              <w:snapToGrid w:val="0"/>
              <w:rPr>
                <w:sz w:val="18"/>
                <w:szCs w:val="18"/>
              </w:rPr>
            </w:pPr>
            <w:r>
              <w:rPr>
                <w:sz w:val="18"/>
                <w:szCs w:val="18"/>
              </w:rPr>
              <w:t>Yes</w:t>
            </w:r>
          </w:p>
        </w:tc>
        <w:tc>
          <w:tcPr>
            <w:tcW w:w="5000" w:type="dxa"/>
            <w:tcBorders>
              <w:left w:val="single" w:sz="2" w:space="0" w:color="000000"/>
              <w:bottom w:val="single" w:sz="2" w:space="0" w:color="000000"/>
            </w:tcBorders>
            <w:tcMar>
              <w:top w:w="0" w:type="dxa"/>
              <w:left w:w="0" w:type="dxa"/>
              <w:bottom w:w="0" w:type="dxa"/>
              <w:right w:w="0" w:type="dxa"/>
            </w:tcMar>
          </w:tcPr>
          <w:p w14:paraId="495FA9C6" w14:textId="77777777" w:rsidR="00FA55B4" w:rsidRPr="00BE0741" w:rsidRDefault="00FA55B4" w:rsidP="004D612D">
            <w:pPr>
              <w:pStyle w:val="TableContents"/>
              <w:snapToGrid w:val="0"/>
              <w:rPr>
                <w:sz w:val="18"/>
                <w:szCs w:val="18"/>
              </w:rPr>
            </w:pPr>
            <w:r w:rsidRPr="00BE0741">
              <w:rPr>
                <w:sz w:val="18"/>
                <w:szCs w:val="18"/>
              </w:rPr>
              <w:t>Publication</w:t>
            </w:r>
          </w:p>
        </w:tc>
        <w:tc>
          <w:tcPr>
            <w:tcW w:w="2839" w:type="dxa"/>
            <w:tcBorders>
              <w:left w:val="single" w:sz="2" w:space="0" w:color="000000"/>
              <w:bottom w:val="single" w:sz="2" w:space="0" w:color="000000"/>
              <w:right w:val="single" w:sz="2" w:space="0" w:color="000000"/>
            </w:tcBorders>
            <w:tcMar>
              <w:top w:w="0" w:type="dxa"/>
              <w:left w:w="0" w:type="dxa"/>
              <w:bottom w:w="0" w:type="dxa"/>
              <w:right w:w="0" w:type="dxa"/>
            </w:tcMar>
          </w:tcPr>
          <w:p w14:paraId="7600EDB0" w14:textId="440C7026" w:rsidR="00FA55B4" w:rsidRPr="00BE0741" w:rsidRDefault="004459DC" w:rsidP="004D612D">
            <w:pPr>
              <w:pStyle w:val="TableContents"/>
              <w:snapToGrid w:val="0"/>
              <w:rPr>
                <w:sz w:val="18"/>
                <w:szCs w:val="18"/>
              </w:rPr>
            </w:pPr>
            <w:r w:rsidRPr="004459DC">
              <w:rPr>
                <w:sz w:val="18"/>
                <w:szCs w:val="18"/>
                <w:lang w:val="en-GB"/>
              </w:rPr>
              <w:t>2013</w:t>
            </w:r>
            <w:r>
              <w:rPr>
                <w:sz w:val="18"/>
                <w:szCs w:val="18"/>
                <w:lang w:val="en-GB"/>
              </w:rPr>
              <w:t>-07-01</w:t>
            </w:r>
          </w:p>
        </w:tc>
      </w:tr>
      <w:tr w:rsidR="00FA55B4" w:rsidRPr="00BE0741" w14:paraId="6A647AEF" w14:textId="77777777">
        <w:trPr>
          <w:cantSplit/>
        </w:trPr>
        <w:tc>
          <w:tcPr>
            <w:tcW w:w="6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895745B" w14:textId="5F36BA47" w:rsidR="00FA55B4" w:rsidRPr="00BE0741" w:rsidRDefault="00FA55B4" w:rsidP="004D612D">
            <w:pPr>
              <w:pStyle w:val="TableContents"/>
              <w:snapToGrid w:val="0"/>
              <w:rPr>
                <w:sz w:val="18"/>
                <w:szCs w:val="18"/>
              </w:rPr>
            </w:pPr>
          </w:p>
        </w:tc>
        <w:tc>
          <w:tcPr>
            <w:tcW w:w="5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89DD13B" w14:textId="0FC04C2B" w:rsidR="00FA55B4" w:rsidRPr="00BE0741" w:rsidRDefault="00FA55B4" w:rsidP="004D612D">
            <w:pPr>
              <w:pStyle w:val="TableContents"/>
              <w:snapToGrid w:val="0"/>
              <w:rPr>
                <w:sz w:val="18"/>
                <w:szCs w:val="18"/>
              </w:rPr>
            </w:pPr>
          </w:p>
        </w:tc>
        <w:tc>
          <w:tcPr>
            <w:tcW w:w="28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97075CF" w14:textId="4B0812A6" w:rsidR="00FA55B4" w:rsidRPr="00BE0741" w:rsidRDefault="00FA55B4" w:rsidP="004D612D">
            <w:pPr>
              <w:pStyle w:val="TableContents"/>
              <w:snapToGrid w:val="0"/>
              <w:rPr>
                <w:sz w:val="18"/>
                <w:szCs w:val="18"/>
              </w:rPr>
            </w:pPr>
          </w:p>
        </w:tc>
      </w:tr>
    </w:tbl>
    <w:p w14:paraId="2BCD2307" w14:textId="293CD1A7" w:rsidR="00FA55B4" w:rsidRDefault="00FA55B4" w:rsidP="000C7FD9">
      <w:pPr>
        <w:pStyle w:val="SingleTxtG"/>
        <w:spacing w:before="120" w:after="240"/>
        <w:ind w:right="0" w:firstLine="170"/>
        <w:rPr>
          <w:vertAlign w:val="superscript"/>
        </w:rPr>
      </w:pPr>
    </w:p>
    <w:p w14:paraId="3F6974A6" w14:textId="299098C6" w:rsidR="004459DC" w:rsidRPr="00121B91" w:rsidRDefault="004459DC" w:rsidP="004459DC">
      <w:pPr>
        <w:pStyle w:val="SingleTxtG"/>
        <w:numPr>
          <w:ilvl w:val="0"/>
          <w:numId w:val="33"/>
        </w:numPr>
      </w:pPr>
      <w:r w:rsidRPr="00121B91">
        <w:t>Guidelines on S</w:t>
      </w:r>
      <w:r>
        <w:t>ingle Windows Interoperability</w:t>
      </w:r>
    </w:p>
    <w:tbl>
      <w:tblPr>
        <w:tblW w:w="8508" w:type="dxa"/>
        <w:tblInd w:w="1134" w:type="dxa"/>
        <w:tblLayout w:type="fixed"/>
        <w:tblCellMar>
          <w:top w:w="55" w:type="dxa"/>
          <w:left w:w="55" w:type="dxa"/>
          <w:bottom w:w="55" w:type="dxa"/>
          <w:right w:w="55" w:type="dxa"/>
        </w:tblCellMar>
        <w:tblLook w:val="0000" w:firstRow="0" w:lastRow="0" w:firstColumn="0" w:lastColumn="0" w:noHBand="0" w:noVBand="0"/>
      </w:tblPr>
      <w:tblGrid>
        <w:gridCol w:w="669"/>
        <w:gridCol w:w="5000"/>
        <w:gridCol w:w="2839"/>
      </w:tblGrid>
      <w:tr w:rsidR="00365D4A" w:rsidRPr="00BE0741" w14:paraId="1C168F92" w14:textId="77777777" w:rsidTr="00E24F45">
        <w:trPr>
          <w:cantSplit/>
        </w:trPr>
        <w:tc>
          <w:tcPr>
            <w:tcW w:w="6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034E9FF9" w14:textId="77777777" w:rsidR="00365D4A" w:rsidRPr="00BE0741" w:rsidRDefault="00365D4A" w:rsidP="00E24F45">
            <w:pPr>
              <w:pStyle w:val="TableHeading"/>
              <w:snapToGrid w:val="0"/>
              <w:spacing w:before="40" w:after="120" w:line="240" w:lineRule="atLeast"/>
              <w:rPr>
                <w:sz w:val="18"/>
                <w:szCs w:val="18"/>
              </w:rPr>
            </w:pPr>
            <w:r w:rsidRPr="00BE0741">
              <w:rPr>
                <w:sz w:val="18"/>
                <w:szCs w:val="18"/>
              </w:rPr>
              <w:t>Yes/No</w:t>
            </w:r>
          </w:p>
        </w:tc>
        <w:tc>
          <w:tcPr>
            <w:tcW w:w="5000" w:type="dxa"/>
            <w:tcBorders>
              <w:top w:val="single" w:sz="2" w:space="0" w:color="000000"/>
              <w:left w:val="single" w:sz="2" w:space="0" w:color="000000"/>
              <w:bottom w:val="single" w:sz="2" w:space="0" w:color="000000"/>
            </w:tcBorders>
            <w:tcMar>
              <w:top w:w="0" w:type="dxa"/>
              <w:left w:w="0" w:type="dxa"/>
              <w:bottom w:w="0" w:type="dxa"/>
              <w:right w:w="0" w:type="dxa"/>
            </w:tcMar>
            <w:vAlign w:val="center"/>
          </w:tcPr>
          <w:p w14:paraId="7A5BB5C5" w14:textId="77777777" w:rsidR="00365D4A" w:rsidRPr="00BE0741" w:rsidRDefault="00365D4A" w:rsidP="00E24F45">
            <w:pPr>
              <w:pStyle w:val="TableHeading"/>
              <w:snapToGrid w:val="0"/>
              <w:spacing w:before="40" w:after="120" w:line="240" w:lineRule="atLeast"/>
              <w:rPr>
                <w:sz w:val="18"/>
                <w:szCs w:val="18"/>
              </w:rPr>
            </w:pPr>
            <w:r w:rsidRPr="00BE0741">
              <w:rPr>
                <w:sz w:val="18"/>
                <w:szCs w:val="18"/>
              </w:rPr>
              <w:t>ODP Stage</w:t>
            </w:r>
          </w:p>
        </w:tc>
        <w:tc>
          <w:tcPr>
            <w:tcW w:w="28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B594E1E" w14:textId="77777777" w:rsidR="00365D4A" w:rsidRPr="00BE0741" w:rsidRDefault="00365D4A" w:rsidP="00E24F45">
            <w:pPr>
              <w:pStyle w:val="TableHeading"/>
              <w:snapToGrid w:val="0"/>
              <w:spacing w:before="40" w:after="120" w:line="240" w:lineRule="atLeast"/>
              <w:rPr>
                <w:sz w:val="18"/>
                <w:szCs w:val="18"/>
              </w:rPr>
            </w:pPr>
            <w:r w:rsidRPr="00BE0741">
              <w:rPr>
                <w:sz w:val="18"/>
                <w:szCs w:val="18"/>
              </w:rPr>
              <w:t>Expected Completion Date</w:t>
            </w:r>
            <w:r>
              <w:rPr>
                <w:sz w:val="18"/>
                <w:szCs w:val="18"/>
              </w:rPr>
              <w:br/>
            </w:r>
            <w:r w:rsidRPr="00BE0741">
              <w:rPr>
                <w:sz w:val="18"/>
                <w:szCs w:val="18"/>
              </w:rPr>
              <w:t>(YYYY-MM-DD)</w:t>
            </w:r>
          </w:p>
        </w:tc>
      </w:tr>
      <w:tr w:rsidR="00365D4A" w:rsidRPr="00BE0741" w14:paraId="57E9087F" w14:textId="77777777" w:rsidTr="00E24F45">
        <w:trPr>
          <w:cantSplit/>
        </w:trPr>
        <w:tc>
          <w:tcPr>
            <w:tcW w:w="669" w:type="dxa"/>
            <w:tcBorders>
              <w:left w:val="single" w:sz="2" w:space="0" w:color="000000"/>
              <w:bottom w:val="single" w:sz="2" w:space="0" w:color="000000"/>
              <w:right w:val="single" w:sz="2" w:space="0" w:color="000000"/>
            </w:tcBorders>
            <w:tcMar>
              <w:top w:w="0" w:type="dxa"/>
              <w:left w:w="0" w:type="dxa"/>
              <w:bottom w:w="0" w:type="dxa"/>
              <w:right w:w="0" w:type="dxa"/>
            </w:tcMar>
          </w:tcPr>
          <w:p w14:paraId="288E9022" w14:textId="25D2D083" w:rsidR="00365D4A" w:rsidRPr="00BE0741" w:rsidRDefault="00365D4A" w:rsidP="00E24F45">
            <w:pPr>
              <w:pStyle w:val="TableContents"/>
              <w:snapToGrid w:val="0"/>
              <w:spacing w:before="40" w:after="120" w:line="240" w:lineRule="atLeast"/>
              <w:rPr>
                <w:sz w:val="18"/>
                <w:szCs w:val="18"/>
              </w:rPr>
            </w:pPr>
            <w:r w:rsidRPr="00BE0741">
              <w:rPr>
                <w:sz w:val="18"/>
                <w:szCs w:val="18"/>
              </w:rPr>
              <w:t>Yes</w:t>
            </w:r>
          </w:p>
        </w:tc>
        <w:tc>
          <w:tcPr>
            <w:tcW w:w="5000" w:type="dxa"/>
            <w:tcBorders>
              <w:left w:val="single" w:sz="2" w:space="0" w:color="000000"/>
              <w:bottom w:val="single" w:sz="2" w:space="0" w:color="000000"/>
            </w:tcBorders>
            <w:tcMar>
              <w:top w:w="0" w:type="dxa"/>
              <w:left w:w="0" w:type="dxa"/>
              <w:bottom w:w="0" w:type="dxa"/>
              <w:right w:w="0" w:type="dxa"/>
            </w:tcMar>
          </w:tcPr>
          <w:p w14:paraId="003C35C2" w14:textId="77777777" w:rsidR="00365D4A" w:rsidRPr="00BE0741" w:rsidRDefault="00365D4A" w:rsidP="00E24F45">
            <w:pPr>
              <w:pStyle w:val="TableContents"/>
              <w:snapToGrid w:val="0"/>
              <w:spacing w:before="40" w:after="120" w:line="240" w:lineRule="atLeast"/>
              <w:rPr>
                <w:sz w:val="18"/>
                <w:szCs w:val="18"/>
              </w:rPr>
            </w:pPr>
            <w:r>
              <w:rPr>
                <w:sz w:val="18"/>
                <w:szCs w:val="18"/>
              </w:rPr>
              <w:t xml:space="preserve">Project </w:t>
            </w:r>
            <w:r w:rsidRPr="00BE0741">
              <w:rPr>
                <w:sz w:val="18"/>
                <w:szCs w:val="18"/>
              </w:rPr>
              <w:t>Inception</w:t>
            </w:r>
          </w:p>
        </w:tc>
        <w:tc>
          <w:tcPr>
            <w:tcW w:w="2839" w:type="dxa"/>
            <w:tcBorders>
              <w:left w:val="single" w:sz="2" w:space="0" w:color="000000"/>
              <w:bottom w:val="single" w:sz="2" w:space="0" w:color="000000"/>
              <w:right w:val="single" w:sz="2" w:space="0" w:color="000000"/>
            </w:tcBorders>
            <w:tcMar>
              <w:top w:w="0" w:type="dxa"/>
              <w:left w:w="0" w:type="dxa"/>
              <w:bottom w:w="0" w:type="dxa"/>
              <w:right w:w="0" w:type="dxa"/>
            </w:tcMar>
          </w:tcPr>
          <w:p w14:paraId="20E6F8F1" w14:textId="77777777" w:rsidR="00365D4A" w:rsidRPr="00BE0741" w:rsidRDefault="00365D4A" w:rsidP="00E24F45">
            <w:pPr>
              <w:pStyle w:val="TableContents"/>
              <w:snapToGrid w:val="0"/>
              <w:spacing w:before="40" w:after="120" w:line="240" w:lineRule="atLeast"/>
              <w:rPr>
                <w:sz w:val="18"/>
                <w:szCs w:val="18"/>
              </w:rPr>
            </w:pPr>
            <w:r>
              <w:rPr>
                <w:sz w:val="18"/>
                <w:szCs w:val="18"/>
              </w:rPr>
              <w:t>Completed</w:t>
            </w:r>
          </w:p>
        </w:tc>
      </w:tr>
      <w:tr w:rsidR="00365D4A" w:rsidRPr="00BE0741" w14:paraId="40B9DC53" w14:textId="77777777" w:rsidTr="00E24F45">
        <w:trPr>
          <w:cantSplit/>
        </w:trPr>
        <w:tc>
          <w:tcPr>
            <w:tcW w:w="669" w:type="dxa"/>
            <w:tcBorders>
              <w:left w:val="single" w:sz="2" w:space="0" w:color="000000"/>
              <w:bottom w:val="single" w:sz="2" w:space="0" w:color="000000"/>
              <w:right w:val="single" w:sz="2" w:space="0" w:color="000000"/>
            </w:tcBorders>
            <w:tcMar>
              <w:top w:w="0" w:type="dxa"/>
              <w:left w:w="0" w:type="dxa"/>
              <w:bottom w:w="0" w:type="dxa"/>
              <w:right w:w="0" w:type="dxa"/>
            </w:tcMar>
          </w:tcPr>
          <w:p w14:paraId="21F7DB49" w14:textId="77777777" w:rsidR="00365D4A" w:rsidRPr="00BE0741" w:rsidRDefault="00365D4A" w:rsidP="00E24F45">
            <w:pPr>
              <w:pStyle w:val="TableContents"/>
              <w:snapToGrid w:val="0"/>
              <w:spacing w:before="40" w:after="120" w:line="240" w:lineRule="atLeast"/>
              <w:rPr>
                <w:sz w:val="18"/>
                <w:szCs w:val="18"/>
              </w:rPr>
            </w:pPr>
            <w:r>
              <w:rPr>
                <w:sz w:val="18"/>
                <w:szCs w:val="18"/>
              </w:rPr>
              <w:t>Yes</w:t>
            </w:r>
          </w:p>
        </w:tc>
        <w:tc>
          <w:tcPr>
            <w:tcW w:w="5000" w:type="dxa"/>
            <w:tcBorders>
              <w:left w:val="single" w:sz="2" w:space="0" w:color="000000"/>
              <w:bottom w:val="single" w:sz="2" w:space="0" w:color="000000"/>
            </w:tcBorders>
            <w:tcMar>
              <w:top w:w="0" w:type="dxa"/>
              <w:left w:w="0" w:type="dxa"/>
              <w:bottom w:w="0" w:type="dxa"/>
              <w:right w:w="0" w:type="dxa"/>
            </w:tcMar>
          </w:tcPr>
          <w:p w14:paraId="3CA44F9E" w14:textId="77777777" w:rsidR="00365D4A" w:rsidRPr="00BE0741" w:rsidRDefault="00365D4A" w:rsidP="00E24F45">
            <w:pPr>
              <w:pStyle w:val="TableContents"/>
              <w:snapToGrid w:val="0"/>
              <w:spacing w:before="40" w:after="120" w:line="240" w:lineRule="atLeast"/>
              <w:rPr>
                <w:sz w:val="18"/>
                <w:szCs w:val="18"/>
              </w:rPr>
            </w:pPr>
            <w:r w:rsidRPr="00BE0741">
              <w:rPr>
                <w:sz w:val="18"/>
                <w:szCs w:val="18"/>
              </w:rPr>
              <w:t xml:space="preserve">Requirements </w:t>
            </w:r>
            <w:r>
              <w:rPr>
                <w:sz w:val="18"/>
                <w:szCs w:val="18"/>
              </w:rPr>
              <w:t>g</w:t>
            </w:r>
            <w:r w:rsidRPr="00BE0741">
              <w:rPr>
                <w:sz w:val="18"/>
                <w:szCs w:val="18"/>
              </w:rPr>
              <w:t>athering</w:t>
            </w:r>
          </w:p>
        </w:tc>
        <w:tc>
          <w:tcPr>
            <w:tcW w:w="2839" w:type="dxa"/>
            <w:tcBorders>
              <w:left w:val="single" w:sz="2" w:space="0" w:color="000000"/>
              <w:bottom w:val="single" w:sz="2" w:space="0" w:color="000000"/>
              <w:right w:val="single" w:sz="2" w:space="0" w:color="000000"/>
            </w:tcBorders>
            <w:tcMar>
              <w:top w:w="0" w:type="dxa"/>
              <w:left w:w="0" w:type="dxa"/>
              <w:bottom w:w="0" w:type="dxa"/>
              <w:right w:w="0" w:type="dxa"/>
            </w:tcMar>
          </w:tcPr>
          <w:p w14:paraId="068F40E9" w14:textId="77777777" w:rsidR="00365D4A" w:rsidRPr="00BE0741" w:rsidRDefault="00365D4A" w:rsidP="00E24F45">
            <w:pPr>
              <w:pStyle w:val="TableContents"/>
              <w:snapToGrid w:val="0"/>
              <w:spacing w:before="40" w:after="120" w:line="240" w:lineRule="atLeast"/>
              <w:rPr>
                <w:sz w:val="18"/>
                <w:szCs w:val="18"/>
              </w:rPr>
            </w:pPr>
            <w:r>
              <w:rPr>
                <w:sz w:val="18"/>
                <w:szCs w:val="18"/>
              </w:rPr>
              <w:t>2012-07-01</w:t>
            </w:r>
          </w:p>
        </w:tc>
      </w:tr>
      <w:tr w:rsidR="00365D4A" w:rsidRPr="00BE0741" w14:paraId="5CBCEE26" w14:textId="77777777" w:rsidTr="00E24F45">
        <w:trPr>
          <w:cantSplit/>
          <w:trHeight w:val="265"/>
        </w:trPr>
        <w:tc>
          <w:tcPr>
            <w:tcW w:w="669" w:type="dxa"/>
            <w:tcBorders>
              <w:left w:val="single" w:sz="2" w:space="0" w:color="000000"/>
              <w:bottom w:val="single" w:sz="2" w:space="0" w:color="000000"/>
              <w:right w:val="single" w:sz="2" w:space="0" w:color="000000"/>
            </w:tcBorders>
            <w:tcMar>
              <w:top w:w="0" w:type="dxa"/>
              <w:left w:w="0" w:type="dxa"/>
              <w:bottom w:w="0" w:type="dxa"/>
              <w:right w:w="0" w:type="dxa"/>
            </w:tcMar>
          </w:tcPr>
          <w:p w14:paraId="3546200A" w14:textId="77777777" w:rsidR="00365D4A" w:rsidRPr="00BE0741" w:rsidRDefault="00365D4A" w:rsidP="00E24F45">
            <w:pPr>
              <w:pStyle w:val="TableContents"/>
              <w:snapToGrid w:val="0"/>
              <w:rPr>
                <w:sz w:val="18"/>
                <w:szCs w:val="18"/>
              </w:rPr>
            </w:pPr>
            <w:r>
              <w:rPr>
                <w:sz w:val="18"/>
                <w:szCs w:val="18"/>
              </w:rPr>
              <w:t>Yes</w:t>
            </w:r>
          </w:p>
        </w:tc>
        <w:tc>
          <w:tcPr>
            <w:tcW w:w="5000" w:type="dxa"/>
            <w:tcBorders>
              <w:left w:val="single" w:sz="2" w:space="0" w:color="000000"/>
              <w:bottom w:val="single" w:sz="2" w:space="0" w:color="000000"/>
            </w:tcBorders>
            <w:tcMar>
              <w:top w:w="0" w:type="dxa"/>
              <w:left w:w="0" w:type="dxa"/>
              <w:bottom w:w="0" w:type="dxa"/>
              <w:right w:w="0" w:type="dxa"/>
            </w:tcMar>
          </w:tcPr>
          <w:p w14:paraId="5E47E8D6" w14:textId="77777777" w:rsidR="00365D4A" w:rsidRPr="00BE0741" w:rsidRDefault="00365D4A" w:rsidP="00E24F45">
            <w:pPr>
              <w:pStyle w:val="TableContents"/>
              <w:snapToGrid w:val="0"/>
              <w:rPr>
                <w:sz w:val="18"/>
                <w:szCs w:val="18"/>
              </w:rPr>
            </w:pPr>
            <w:r w:rsidRPr="00BE0741">
              <w:rPr>
                <w:sz w:val="18"/>
                <w:szCs w:val="18"/>
              </w:rPr>
              <w:t xml:space="preserve">Draft </w:t>
            </w:r>
            <w:r>
              <w:rPr>
                <w:sz w:val="18"/>
                <w:szCs w:val="18"/>
              </w:rPr>
              <w:t>d</w:t>
            </w:r>
            <w:r w:rsidRPr="00BE0741">
              <w:rPr>
                <w:sz w:val="18"/>
                <w:szCs w:val="18"/>
              </w:rPr>
              <w:t>evelopment</w:t>
            </w:r>
          </w:p>
        </w:tc>
        <w:tc>
          <w:tcPr>
            <w:tcW w:w="2839" w:type="dxa"/>
            <w:tcBorders>
              <w:left w:val="single" w:sz="2" w:space="0" w:color="000000"/>
              <w:bottom w:val="single" w:sz="2" w:space="0" w:color="000000"/>
              <w:right w:val="single" w:sz="2" w:space="0" w:color="000000"/>
            </w:tcBorders>
            <w:tcMar>
              <w:top w:w="0" w:type="dxa"/>
              <w:left w:w="0" w:type="dxa"/>
              <w:bottom w:w="0" w:type="dxa"/>
              <w:right w:w="0" w:type="dxa"/>
            </w:tcMar>
          </w:tcPr>
          <w:p w14:paraId="07BC4558" w14:textId="74922B8D" w:rsidR="00365D4A" w:rsidRPr="00BE0741" w:rsidRDefault="0062545B" w:rsidP="00E24F45">
            <w:pPr>
              <w:pStyle w:val="TableContents"/>
              <w:snapToGrid w:val="0"/>
              <w:rPr>
                <w:sz w:val="18"/>
                <w:szCs w:val="18"/>
              </w:rPr>
            </w:pPr>
            <w:r>
              <w:rPr>
                <w:sz w:val="18"/>
                <w:szCs w:val="18"/>
                <w:lang w:val="en-GB"/>
              </w:rPr>
              <w:t>2013-05</w:t>
            </w:r>
            <w:r w:rsidR="00365D4A">
              <w:rPr>
                <w:sz w:val="18"/>
                <w:szCs w:val="18"/>
                <w:lang w:val="en-GB"/>
              </w:rPr>
              <w:t>-01</w:t>
            </w:r>
          </w:p>
        </w:tc>
      </w:tr>
      <w:tr w:rsidR="00365D4A" w:rsidRPr="00BE0741" w14:paraId="276B12C6" w14:textId="77777777" w:rsidTr="00E24F45">
        <w:trPr>
          <w:cantSplit/>
        </w:trPr>
        <w:tc>
          <w:tcPr>
            <w:tcW w:w="669" w:type="dxa"/>
            <w:tcBorders>
              <w:left w:val="single" w:sz="2" w:space="0" w:color="000000"/>
              <w:bottom w:val="single" w:sz="2" w:space="0" w:color="000000"/>
              <w:right w:val="single" w:sz="2" w:space="0" w:color="000000"/>
            </w:tcBorders>
            <w:tcMar>
              <w:top w:w="0" w:type="dxa"/>
              <w:left w:w="0" w:type="dxa"/>
              <w:bottom w:w="0" w:type="dxa"/>
              <w:right w:w="0" w:type="dxa"/>
            </w:tcMar>
          </w:tcPr>
          <w:p w14:paraId="570915F3" w14:textId="77777777" w:rsidR="00365D4A" w:rsidRPr="00BE0741" w:rsidRDefault="00365D4A" w:rsidP="00E24F45">
            <w:pPr>
              <w:pStyle w:val="TableContents"/>
              <w:snapToGrid w:val="0"/>
              <w:rPr>
                <w:sz w:val="18"/>
                <w:szCs w:val="18"/>
              </w:rPr>
            </w:pPr>
            <w:r>
              <w:rPr>
                <w:sz w:val="18"/>
                <w:szCs w:val="18"/>
              </w:rPr>
              <w:t>Yes</w:t>
            </w:r>
          </w:p>
        </w:tc>
        <w:tc>
          <w:tcPr>
            <w:tcW w:w="5000" w:type="dxa"/>
            <w:tcBorders>
              <w:left w:val="single" w:sz="2" w:space="0" w:color="000000"/>
              <w:bottom w:val="single" w:sz="2" w:space="0" w:color="000000"/>
            </w:tcBorders>
            <w:tcMar>
              <w:top w:w="0" w:type="dxa"/>
              <w:left w:w="0" w:type="dxa"/>
              <w:bottom w:w="0" w:type="dxa"/>
              <w:right w:w="0" w:type="dxa"/>
            </w:tcMar>
          </w:tcPr>
          <w:p w14:paraId="129BE592" w14:textId="77777777" w:rsidR="00365D4A" w:rsidRPr="00BE0741" w:rsidRDefault="00365D4A" w:rsidP="00E24F45">
            <w:pPr>
              <w:pStyle w:val="TableContents"/>
              <w:snapToGrid w:val="0"/>
              <w:rPr>
                <w:sz w:val="18"/>
                <w:szCs w:val="18"/>
              </w:rPr>
            </w:pPr>
            <w:r w:rsidRPr="00BE0741">
              <w:rPr>
                <w:sz w:val="18"/>
                <w:szCs w:val="18"/>
              </w:rPr>
              <w:t>Public Draft Review (</w:t>
            </w:r>
            <w:r>
              <w:rPr>
                <w:sz w:val="18"/>
                <w:szCs w:val="18"/>
              </w:rPr>
              <w:t>r</w:t>
            </w:r>
            <w:r w:rsidRPr="00BE0741">
              <w:rPr>
                <w:sz w:val="18"/>
                <w:szCs w:val="18"/>
              </w:rPr>
              <w:t>equired for Standards and Recommendations)</w:t>
            </w:r>
          </w:p>
        </w:tc>
        <w:tc>
          <w:tcPr>
            <w:tcW w:w="2839" w:type="dxa"/>
            <w:tcBorders>
              <w:left w:val="single" w:sz="2" w:space="0" w:color="000000"/>
              <w:bottom w:val="single" w:sz="2" w:space="0" w:color="000000"/>
              <w:right w:val="single" w:sz="2" w:space="0" w:color="000000"/>
            </w:tcBorders>
            <w:tcMar>
              <w:top w:w="0" w:type="dxa"/>
              <w:left w:w="0" w:type="dxa"/>
              <w:bottom w:w="0" w:type="dxa"/>
              <w:right w:w="0" w:type="dxa"/>
            </w:tcMar>
          </w:tcPr>
          <w:p w14:paraId="01C2C0CC" w14:textId="374579BE" w:rsidR="00365D4A" w:rsidRPr="00BE0741" w:rsidRDefault="00365D4A" w:rsidP="00E24F45">
            <w:pPr>
              <w:pStyle w:val="TableContents"/>
              <w:snapToGrid w:val="0"/>
              <w:rPr>
                <w:sz w:val="18"/>
                <w:szCs w:val="18"/>
              </w:rPr>
            </w:pPr>
          </w:p>
        </w:tc>
      </w:tr>
      <w:tr w:rsidR="00365D4A" w:rsidRPr="00BE0741" w14:paraId="38B84589" w14:textId="77777777" w:rsidTr="00E24F45">
        <w:trPr>
          <w:cantSplit/>
        </w:trPr>
        <w:tc>
          <w:tcPr>
            <w:tcW w:w="669" w:type="dxa"/>
            <w:tcBorders>
              <w:left w:val="single" w:sz="2" w:space="0" w:color="000000"/>
              <w:bottom w:val="single" w:sz="2" w:space="0" w:color="000000"/>
              <w:right w:val="single" w:sz="2" w:space="0" w:color="000000"/>
            </w:tcBorders>
            <w:tcMar>
              <w:top w:w="0" w:type="dxa"/>
              <w:left w:w="0" w:type="dxa"/>
              <w:bottom w:w="0" w:type="dxa"/>
              <w:right w:w="0" w:type="dxa"/>
            </w:tcMar>
          </w:tcPr>
          <w:p w14:paraId="51BC0667" w14:textId="77777777" w:rsidR="00365D4A" w:rsidRPr="00BE0741" w:rsidRDefault="00365D4A" w:rsidP="00E24F45">
            <w:pPr>
              <w:pStyle w:val="TableContents"/>
              <w:snapToGrid w:val="0"/>
              <w:rPr>
                <w:sz w:val="18"/>
                <w:szCs w:val="18"/>
              </w:rPr>
            </w:pPr>
            <w:r w:rsidRPr="00BE0741">
              <w:rPr>
                <w:sz w:val="18"/>
                <w:szCs w:val="18"/>
              </w:rPr>
              <w:t>Yes</w:t>
            </w:r>
          </w:p>
        </w:tc>
        <w:tc>
          <w:tcPr>
            <w:tcW w:w="5000" w:type="dxa"/>
            <w:tcBorders>
              <w:left w:val="single" w:sz="2" w:space="0" w:color="000000"/>
              <w:bottom w:val="single" w:sz="2" w:space="0" w:color="000000"/>
            </w:tcBorders>
            <w:tcMar>
              <w:top w:w="0" w:type="dxa"/>
              <w:left w:w="0" w:type="dxa"/>
              <w:bottom w:w="0" w:type="dxa"/>
              <w:right w:w="0" w:type="dxa"/>
            </w:tcMar>
          </w:tcPr>
          <w:p w14:paraId="354E9168" w14:textId="77777777" w:rsidR="00365D4A" w:rsidRPr="00BE0741" w:rsidRDefault="00365D4A" w:rsidP="00E24F45">
            <w:pPr>
              <w:pStyle w:val="TableContents"/>
              <w:snapToGrid w:val="0"/>
              <w:rPr>
                <w:sz w:val="18"/>
                <w:szCs w:val="18"/>
              </w:rPr>
            </w:pPr>
            <w:r w:rsidRPr="00BE0741">
              <w:rPr>
                <w:sz w:val="18"/>
                <w:szCs w:val="18"/>
              </w:rPr>
              <w:t xml:space="preserve">Project </w:t>
            </w:r>
            <w:r>
              <w:rPr>
                <w:sz w:val="18"/>
                <w:szCs w:val="18"/>
              </w:rPr>
              <w:t>E</w:t>
            </w:r>
            <w:r w:rsidRPr="00BE0741">
              <w:rPr>
                <w:sz w:val="18"/>
                <w:szCs w:val="18"/>
              </w:rPr>
              <w:t>xit</w:t>
            </w:r>
          </w:p>
        </w:tc>
        <w:tc>
          <w:tcPr>
            <w:tcW w:w="2839" w:type="dxa"/>
            <w:tcBorders>
              <w:left w:val="single" w:sz="2" w:space="0" w:color="000000"/>
              <w:bottom w:val="single" w:sz="2" w:space="0" w:color="000000"/>
              <w:right w:val="single" w:sz="2" w:space="0" w:color="000000"/>
            </w:tcBorders>
            <w:tcMar>
              <w:top w:w="0" w:type="dxa"/>
              <w:left w:w="0" w:type="dxa"/>
              <w:bottom w:w="0" w:type="dxa"/>
              <w:right w:w="0" w:type="dxa"/>
            </w:tcMar>
          </w:tcPr>
          <w:p w14:paraId="222D2384" w14:textId="77777777" w:rsidR="00365D4A" w:rsidRPr="00BE0741" w:rsidRDefault="00365D4A" w:rsidP="00E24F45">
            <w:pPr>
              <w:pStyle w:val="TableContents"/>
              <w:snapToGrid w:val="0"/>
              <w:rPr>
                <w:sz w:val="18"/>
                <w:szCs w:val="18"/>
              </w:rPr>
            </w:pPr>
            <w:r w:rsidRPr="004459DC">
              <w:rPr>
                <w:sz w:val="18"/>
                <w:szCs w:val="18"/>
                <w:lang w:val="en-GB"/>
              </w:rPr>
              <w:t>2013</w:t>
            </w:r>
            <w:r>
              <w:rPr>
                <w:sz w:val="18"/>
                <w:szCs w:val="18"/>
                <w:lang w:val="en-GB"/>
              </w:rPr>
              <w:t>-06-01</w:t>
            </w:r>
          </w:p>
        </w:tc>
      </w:tr>
      <w:tr w:rsidR="00365D4A" w:rsidRPr="00BE0741" w14:paraId="79F643AB" w14:textId="77777777" w:rsidTr="00E24F45">
        <w:trPr>
          <w:cantSplit/>
        </w:trPr>
        <w:tc>
          <w:tcPr>
            <w:tcW w:w="669" w:type="dxa"/>
            <w:tcBorders>
              <w:left w:val="single" w:sz="2" w:space="0" w:color="000000"/>
              <w:bottom w:val="single" w:sz="2" w:space="0" w:color="000000"/>
              <w:right w:val="single" w:sz="2" w:space="0" w:color="000000"/>
            </w:tcBorders>
            <w:tcMar>
              <w:top w:w="0" w:type="dxa"/>
              <w:left w:w="0" w:type="dxa"/>
              <w:bottom w:w="0" w:type="dxa"/>
              <w:right w:w="0" w:type="dxa"/>
            </w:tcMar>
          </w:tcPr>
          <w:p w14:paraId="105076A8" w14:textId="77777777" w:rsidR="00365D4A" w:rsidRPr="00BE0741" w:rsidRDefault="00365D4A" w:rsidP="00E24F45">
            <w:pPr>
              <w:pStyle w:val="TableContents"/>
              <w:snapToGrid w:val="0"/>
              <w:rPr>
                <w:sz w:val="18"/>
                <w:szCs w:val="18"/>
              </w:rPr>
            </w:pPr>
            <w:r>
              <w:rPr>
                <w:sz w:val="18"/>
                <w:szCs w:val="18"/>
              </w:rPr>
              <w:t>Yes</w:t>
            </w:r>
          </w:p>
        </w:tc>
        <w:tc>
          <w:tcPr>
            <w:tcW w:w="5000" w:type="dxa"/>
            <w:tcBorders>
              <w:left w:val="single" w:sz="2" w:space="0" w:color="000000"/>
              <w:bottom w:val="single" w:sz="2" w:space="0" w:color="000000"/>
            </w:tcBorders>
            <w:tcMar>
              <w:top w:w="0" w:type="dxa"/>
              <w:left w:w="0" w:type="dxa"/>
              <w:bottom w:w="0" w:type="dxa"/>
              <w:right w:w="0" w:type="dxa"/>
            </w:tcMar>
          </w:tcPr>
          <w:p w14:paraId="79E4D55B" w14:textId="77777777" w:rsidR="00365D4A" w:rsidRPr="00BE0741" w:rsidRDefault="00365D4A" w:rsidP="00E24F45">
            <w:pPr>
              <w:pStyle w:val="TableContents"/>
              <w:snapToGrid w:val="0"/>
              <w:rPr>
                <w:sz w:val="18"/>
                <w:szCs w:val="18"/>
              </w:rPr>
            </w:pPr>
            <w:r w:rsidRPr="00BE0741">
              <w:rPr>
                <w:sz w:val="18"/>
                <w:szCs w:val="18"/>
              </w:rPr>
              <w:t>Publication</w:t>
            </w:r>
          </w:p>
        </w:tc>
        <w:tc>
          <w:tcPr>
            <w:tcW w:w="2839" w:type="dxa"/>
            <w:tcBorders>
              <w:left w:val="single" w:sz="2" w:space="0" w:color="000000"/>
              <w:bottom w:val="single" w:sz="2" w:space="0" w:color="000000"/>
              <w:right w:val="single" w:sz="2" w:space="0" w:color="000000"/>
            </w:tcBorders>
            <w:tcMar>
              <w:top w:w="0" w:type="dxa"/>
              <w:left w:w="0" w:type="dxa"/>
              <w:bottom w:w="0" w:type="dxa"/>
              <w:right w:w="0" w:type="dxa"/>
            </w:tcMar>
          </w:tcPr>
          <w:p w14:paraId="5ADA0B74" w14:textId="77777777" w:rsidR="00365D4A" w:rsidRPr="00BE0741" w:rsidRDefault="00365D4A" w:rsidP="00E24F45">
            <w:pPr>
              <w:pStyle w:val="TableContents"/>
              <w:snapToGrid w:val="0"/>
              <w:rPr>
                <w:sz w:val="18"/>
                <w:szCs w:val="18"/>
              </w:rPr>
            </w:pPr>
            <w:r w:rsidRPr="004459DC">
              <w:rPr>
                <w:sz w:val="18"/>
                <w:szCs w:val="18"/>
                <w:lang w:val="en-GB"/>
              </w:rPr>
              <w:t>2013</w:t>
            </w:r>
            <w:r>
              <w:rPr>
                <w:sz w:val="18"/>
                <w:szCs w:val="18"/>
                <w:lang w:val="en-GB"/>
              </w:rPr>
              <w:t>-07-01</w:t>
            </w:r>
          </w:p>
        </w:tc>
      </w:tr>
      <w:tr w:rsidR="00365D4A" w:rsidRPr="00BE0741" w14:paraId="0666BD13" w14:textId="77777777" w:rsidTr="00E24F45">
        <w:trPr>
          <w:cantSplit/>
        </w:trPr>
        <w:tc>
          <w:tcPr>
            <w:tcW w:w="6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78EF1DA" w14:textId="77777777" w:rsidR="00365D4A" w:rsidRPr="00BE0741" w:rsidRDefault="00365D4A" w:rsidP="00E24F45">
            <w:pPr>
              <w:pStyle w:val="TableContents"/>
              <w:snapToGrid w:val="0"/>
              <w:rPr>
                <w:sz w:val="18"/>
                <w:szCs w:val="18"/>
              </w:rPr>
            </w:pPr>
          </w:p>
        </w:tc>
        <w:tc>
          <w:tcPr>
            <w:tcW w:w="5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1E1266A" w14:textId="77777777" w:rsidR="00365D4A" w:rsidRPr="00BE0741" w:rsidRDefault="00365D4A" w:rsidP="00E24F45">
            <w:pPr>
              <w:pStyle w:val="TableContents"/>
              <w:snapToGrid w:val="0"/>
              <w:rPr>
                <w:sz w:val="18"/>
                <w:szCs w:val="18"/>
              </w:rPr>
            </w:pPr>
          </w:p>
        </w:tc>
        <w:tc>
          <w:tcPr>
            <w:tcW w:w="28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58B91D6" w14:textId="77777777" w:rsidR="00365D4A" w:rsidRPr="00BE0741" w:rsidRDefault="00365D4A" w:rsidP="00E24F45">
            <w:pPr>
              <w:pStyle w:val="TableContents"/>
              <w:snapToGrid w:val="0"/>
              <w:rPr>
                <w:sz w:val="18"/>
                <w:szCs w:val="18"/>
              </w:rPr>
            </w:pPr>
          </w:p>
        </w:tc>
      </w:tr>
    </w:tbl>
    <w:p w14:paraId="1D43B2FC" w14:textId="77777777" w:rsidR="004459DC" w:rsidRDefault="004459DC" w:rsidP="004459DC">
      <w:pPr>
        <w:pStyle w:val="SingleTxtG"/>
        <w:spacing w:before="120" w:after="240"/>
        <w:ind w:left="0" w:right="0" w:firstLine="170"/>
        <w:rPr>
          <w:sz w:val="18"/>
          <w:szCs w:val="18"/>
        </w:rPr>
      </w:pPr>
    </w:p>
    <w:p w14:paraId="232C8B5C" w14:textId="49C87B05" w:rsidR="00365D4A" w:rsidRPr="00365D4A" w:rsidRDefault="004459DC" w:rsidP="00365D4A">
      <w:pPr>
        <w:pStyle w:val="SingleTxtG"/>
        <w:numPr>
          <w:ilvl w:val="0"/>
          <w:numId w:val="33"/>
        </w:numPr>
        <w:spacing w:before="120" w:after="240"/>
        <w:ind w:right="0"/>
        <w:rPr>
          <w:sz w:val="18"/>
          <w:szCs w:val="18"/>
        </w:rPr>
      </w:pPr>
      <w:r w:rsidRPr="00121B91">
        <w:t>Case Repository for Single Window Interoperability</w:t>
      </w:r>
    </w:p>
    <w:tbl>
      <w:tblPr>
        <w:tblW w:w="8508" w:type="dxa"/>
        <w:tblInd w:w="1134" w:type="dxa"/>
        <w:tblLayout w:type="fixed"/>
        <w:tblCellMar>
          <w:top w:w="55" w:type="dxa"/>
          <w:left w:w="55" w:type="dxa"/>
          <w:bottom w:w="55" w:type="dxa"/>
          <w:right w:w="55" w:type="dxa"/>
        </w:tblCellMar>
        <w:tblLook w:val="0000" w:firstRow="0" w:lastRow="0" w:firstColumn="0" w:lastColumn="0" w:noHBand="0" w:noVBand="0"/>
      </w:tblPr>
      <w:tblGrid>
        <w:gridCol w:w="669"/>
        <w:gridCol w:w="5000"/>
        <w:gridCol w:w="2839"/>
      </w:tblGrid>
      <w:tr w:rsidR="00365D4A" w:rsidRPr="00BE0741" w14:paraId="5E800FD4" w14:textId="77777777" w:rsidTr="00E24F45">
        <w:trPr>
          <w:cantSplit/>
        </w:trPr>
        <w:tc>
          <w:tcPr>
            <w:tcW w:w="6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EEB0509" w14:textId="77777777" w:rsidR="00365D4A" w:rsidRPr="00BE0741" w:rsidRDefault="00365D4A" w:rsidP="00E24F45">
            <w:pPr>
              <w:pStyle w:val="TableHeading"/>
              <w:snapToGrid w:val="0"/>
              <w:spacing w:before="40" w:after="120" w:line="240" w:lineRule="atLeast"/>
              <w:rPr>
                <w:sz w:val="18"/>
                <w:szCs w:val="18"/>
              </w:rPr>
            </w:pPr>
            <w:r w:rsidRPr="00BE0741">
              <w:rPr>
                <w:sz w:val="18"/>
                <w:szCs w:val="18"/>
              </w:rPr>
              <w:t>Yes/No</w:t>
            </w:r>
          </w:p>
        </w:tc>
        <w:tc>
          <w:tcPr>
            <w:tcW w:w="5000" w:type="dxa"/>
            <w:tcBorders>
              <w:top w:val="single" w:sz="2" w:space="0" w:color="000000"/>
              <w:left w:val="single" w:sz="2" w:space="0" w:color="000000"/>
              <w:bottom w:val="single" w:sz="2" w:space="0" w:color="000000"/>
            </w:tcBorders>
            <w:tcMar>
              <w:top w:w="0" w:type="dxa"/>
              <w:left w:w="0" w:type="dxa"/>
              <w:bottom w:w="0" w:type="dxa"/>
              <w:right w:w="0" w:type="dxa"/>
            </w:tcMar>
            <w:vAlign w:val="center"/>
          </w:tcPr>
          <w:p w14:paraId="192D2874" w14:textId="77777777" w:rsidR="00365D4A" w:rsidRPr="00BE0741" w:rsidRDefault="00365D4A" w:rsidP="00E24F45">
            <w:pPr>
              <w:pStyle w:val="TableHeading"/>
              <w:snapToGrid w:val="0"/>
              <w:spacing w:before="40" w:after="120" w:line="240" w:lineRule="atLeast"/>
              <w:rPr>
                <w:sz w:val="18"/>
                <w:szCs w:val="18"/>
              </w:rPr>
            </w:pPr>
            <w:r w:rsidRPr="00BE0741">
              <w:rPr>
                <w:sz w:val="18"/>
                <w:szCs w:val="18"/>
              </w:rPr>
              <w:t>ODP Stage</w:t>
            </w:r>
          </w:p>
        </w:tc>
        <w:tc>
          <w:tcPr>
            <w:tcW w:w="28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475991E" w14:textId="77777777" w:rsidR="00365D4A" w:rsidRPr="00BE0741" w:rsidRDefault="00365D4A" w:rsidP="00E24F45">
            <w:pPr>
              <w:pStyle w:val="TableHeading"/>
              <w:snapToGrid w:val="0"/>
              <w:spacing w:before="40" w:after="120" w:line="240" w:lineRule="atLeast"/>
              <w:rPr>
                <w:sz w:val="18"/>
                <w:szCs w:val="18"/>
              </w:rPr>
            </w:pPr>
            <w:r w:rsidRPr="00BE0741">
              <w:rPr>
                <w:sz w:val="18"/>
                <w:szCs w:val="18"/>
              </w:rPr>
              <w:t>Expected Completion Date</w:t>
            </w:r>
            <w:r>
              <w:rPr>
                <w:sz w:val="18"/>
                <w:szCs w:val="18"/>
              </w:rPr>
              <w:br/>
            </w:r>
            <w:r w:rsidRPr="00BE0741">
              <w:rPr>
                <w:sz w:val="18"/>
                <w:szCs w:val="18"/>
              </w:rPr>
              <w:t>(YYYY-MM-DD)</w:t>
            </w:r>
          </w:p>
        </w:tc>
      </w:tr>
      <w:tr w:rsidR="00365D4A" w:rsidRPr="00BE0741" w14:paraId="5C099A0A" w14:textId="77777777" w:rsidTr="00E24F45">
        <w:trPr>
          <w:cantSplit/>
        </w:trPr>
        <w:tc>
          <w:tcPr>
            <w:tcW w:w="669" w:type="dxa"/>
            <w:tcBorders>
              <w:left w:val="single" w:sz="2" w:space="0" w:color="000000"/>
              <w:bottom w:val="single" w:sz="2" w:space="0" w:color="000000"/>
              <w:right w:val="single" w:sz="2" w:space="0" w:color="000000"/>
            </w:tcBorders>
            <w:tcMar>
              <w:top w:w="0" w:type="dxa"/>
              <w:left w:w="0" w:type="dxa"/>
              <w:bottom w:w="0" w:type="dxa"/>
              <w:right w:w="0" w:type="dxa"/>
            </w:tcMar>
          </w:tcPr>
          <w:p w14:paraId="71EC22A3" w14:textId="4D445803" w:rsidR="00365D4A" w:rsidRPr="00BE0741" w:rsidRDefault="00365D4A" w:rsidP="00E24F45">
            <w:pPr>
              <w:pStyle w:val="TableContents"/>
              <w:snapToGrid w:val="0"/>
              <w:spacing w:before="40" w:after="120" w:line="240" w:lineRule="atLeast"/>
              <w:rPr>
                <w:sz w:val="18"/>
                <w:szCs w:val="18"/>
              </w:rPr>
            </w:pPr>
            <w:r w:rsidRPr="00BE0741">
              <w:rPr>
                <w:sz w:val="18"/>
                <w:szCs w:val="18"/>
              </w:rPr>
              <w:t>Yes</w:t>
            </w:r>
          </w:p>
        </w:tc>
        <w:tc>
          <w:tcPr>
            <w:tcW w:w="5000" w:type="dxa"/>
            <w:tcBorders>
              <w:left w:val="single" w:sz="2" w:space="0" w:color="000000"/>
              <w:bottom w:val="single" w:sz="2" w:space="0" w:color="000000"/>
            </w:tcBorders>
            <w:tcMar>
              <w:top w:w="0" w:type="dxa"/>
              <w:left w:w="0" w:type="dxa"/>
              <w:bottom w:w="0" w:type="dxa"/>
              <w:right w:w="0" w:type="dxa"/>
            </w:tcMar>
          </w:tcPr>
          <w:p w14:paraId="0AF9B344" w14:textId="77777777" w:rsidR="00365D4A" w:rsidRPr="00BE0741" w:rsidRDefault="00365D4A" w:rsidP="00E24F45">
            <w:pPr>
              <w:pStyle w:val="TableContents"/>
              <w:snapToGrid w:val="0"/>
              <w:spacing w:before="40" w:after="120" w:line="240" w:lineRule="atLeast"/>
              <w:rPr>
                <w:sz w:val="18"/>
                <w:szCs w:val="18"/>
              </w:rPr>
            </w:pPr>
            <w:r>
              <w:rPr>
                <w:sz w:val="18"/>
                <w:szCs w:val="18"/>
              </w:rPr>
              <w:t xml:space="preserve">Project </w:t>
            </w:r>
            <w:r w:rsidRPr="00BE0741">
              <w:rPr>
                <w:sz w:val="18"/>
                <w:szCs w:val="18"/>
              </w:rPr>
              <w:t>Inception</w:t>
            </w:r>
          </w:p>
        </w:tc>
        <w:tc>
          <w:tcPr>
            <w:tcW w:w="2839" w:type="dxa"/>
            <w:tcBorders>
              <w:left w:val="single" w:sz="2" w:space="0" w:color="000000"/>
              <w:bottom w:val="single" w:sz="2" w:space="0" w:color="000000"/>
              <w:right w:val="single" w:sz="2" w:space="0" w:color="000000"/>
            </w:tcBorders>
            <w:tcMar>
              <w:top w:w="0" w:type="dxa"/>
              <w:left w:w="0" w:type="dxa"/>
              <w:bottom w:w="0" w:type="dxa"/>
              <w:right w:w="0" w:type="dxa"/>
            </w:tcMar>
          </w:tcPr>
          <w:p w14:paraId="285EE87C" w14:textId="77777777" w:rsidR="00365D4A" w:rsidRPr="00BE0741" w:rsidRDefault="00365D4A" w:rsidP="00E24F45">
            <w:pPr>
              <w:pStyle w:val="TableContents"/>
              <w:snapToGrid w:val="0"/>
              <w:spacing w:before="40" w:after="120" w:line="240" w:lineRule="atLeast"/>
              <w:rPr>
                <w:sz w:val="18"/>
                <w:szCs w:val="18"/>
              </w:rPr>
            </w:pPr>
            <w:r>
              <w:rPr>
                <w:sz w:val="18"/>
                <w:szCs w:val="18"/>
              </w:rPr>
              <w:t>Completed</w:t>
            </w:r>
          </w:p>
        </w:tc>
      </w:tr>
      <w:tr w:rsidR="00365D4A" w:rsidRPr="00BE0741" w14:paraId="4AD40DF5" w14:textId="77777777" w:rsidTr="00E24F45">
        <w:trPr>
          <w:cantSplit/>
        </w:trPr>
        <w:tc>
          <w:tcPr>
            <w:tcW w:w="669" w:type="dxa"/>
            <w:tcBorders>
              <w:left w:val="single" w:sz="2" w:space="0" w:color="000000"/>
              <w:bottom w:val="single" w:sz="2" w:space="0" w:color="000000"/>
              <w:right w:val="single" w:sz="2" w:space="0" w:color="000000"/>
            </w:tcBorders>
            <w:tcMar>
              <w:top w:w="0" w:type="dxa"/>
              <w:left w:w="0" w:type="dxa"/>
              <w:bottom w:w="0" w:type="dxa"/>
              <w:right w:w="0" w:type="dxa"/>
            </w:tcMar>
          </w:tcPr>
          <w:p w14:paraId="776745ED" w14:textId="77777777" w:rsidR="00365D4A" w:rsidRPr="00BE0741" w:rsidRDefault="00365D4A" w:rsidP="00E24F45">
            <w:pPr>
              <w:pStyle w:val="TableContents"/>
              <w:snapToGrid w:val="0"/>
              <w:spacing w:before="40" w:after="120" w:line="240" w:lineRule="atLeast"/>
              <w:rPr>
                <w:sz w:val="18"/>
                <w:szCs w:val="18"/>
              </w:rPr>
            </w:pPr>
            <w:r>
              <w:rPr>
                <w:sz w:val="18"/>
                <w:szCs w:val="18"/>
              </w:rPr>
              <w:t>Yes</w:t>
            </w:r>
          </w:p>
        </w:tc>
        <w:tc>
          <w:tcPr>
            <w:tcW w:w="5000" w:type="dxa"/>
            <w:tcBorders>
              <w:left w:val="single" w:sz="2" w:space="0" w:color="000000"/>
              <w:bottom w:val="single" w:sz="2" w:space="0" w:color="000000"/>
            </w:tcBorders>
            <w:tcMar>
              <w:top w:w="0" w:type="dxa"/>
              <w:left w:w="0" w:type="dxa"/>
              <w:bottom w:w="0" w:type="dxa"/>
              <w:right w:w="0" w:type="dxa"/>
            </w:tcMar>
          </w:tcPr>
          <w:p w14:paraId="4FF27C33" w14:textId="77777777" w:rsidR="00365D4A" w:rsidRPr="00BE0741" w:rsidRDefault="00365D4A" w:rsidP="00E24F45">
            <w:pPr>
              <w:pStyle w:val="TableContents"/>
              <w:snapToGrid w:val="0"/>
              <w:spacing w:before="40" w:after="120" w:line="240" w:lineRule="atLeast"/>
              <w:rPr>
                <w:sz w:val="18"/>
                <w:szCs w:val="18"/>
              </w:rPr>
            </w:pPr>
            <w:r w:rsidRPr="00BE0741">
              <w:rPr>
                <w:sz w:val="18"/>
                <w:szCs w:val="18"/>
              </w:rPr>
              <w:t xml:space="preserve">Requirements </w:t>
            </w:r>
            <w:r>
              <w:rPr>
                <w:sz w:val="18"/>
                <w:szCs w:val="18"/>
              </w:rPr>
              <w:t>g</w:t>
            </w:r>
            <w:r w:rsidRPr="00BE0741">
              <w:rPr>
                <w:sz w:val="18"/>
                <w:szCs w:val="18"/>
              </w:rPr>
              <w:t>athering</w:t>
            </w:r>
          </w:p>
        </w:tc>
        <w:tc>
          <w:tcPr>
            <w:tcW w:w="2839" w:type="dxa"/>
            <w:tcBorders>
              <w:left w:val="single" w:sz="2" w:space="0" w:color="000000"/>
              <w:bottom w:val="single" w:sz="2" w:space="0" w:color="000000"/>
              <w:right w:val="single" w:sz="2" w:space="0" w:color="000000"/>
            </w:tcBorders>
            <w:tcMar>
              <w:top w:w="0" w:type="dxa"/>
              <w:left w:w="0" w:type="dxa"/>
              <w:bottom w:w="0" w:type="dxa"/>
              <w:right w:w="0" w:type="dxa"/>
            </w:tcMar>
          </w:tcPr>
          <w:p w14:paraId="249387F8" w14:textId="77777777" w:rsidR="00365D4A" w:rsidRPr="00BE0741" w:rsidRDefault="00365D4A" w:rsidP="00E24F45">
            <w:pPr>
              <w:pStyle w:val="TableContents"/>
              <w:snapToGrid w:val="0"/>
              <w:spacing w:before="40" w:after="120" w:line="240" w:lineRule="atLeast"/>
              <w:rPr>
                <w:sz w:val="18"/>
                <w:szCs w:val="18"/>
              </w:rPr>
            </w:pPr>
            <w:r>
              <w:rPr>
                <w:sz w:val="18"/>
                <w:szCs w:val="18"/>
              </w:rPr>
              <w:t>2012-07-01</w:t>
            </w:r>
          </w:p>
        </w:tc>
      </w:tr>
      <w:tr w:rsidR="00365D4A" w:rsidRPr="00BE0741" w14:paraId="70ABB905" w14:textId="77777777" w:rsidTr="00E24F45">
        <w:trPr>
          <w:cantSplit/>
          <w:trHeight w:val="265"/>
        </w:trPr>
        <w:tc>
          <w:tcPr>
            <w:tcW w:w="669" w:type="dxa"/>
            <w:tcBorders>
              <w:left w:val="single" w:sz="2" w:space="0" w:color="000000"/>
              <w:bottom w:val="single" w:sz="2" w:space="0" w:color="000000"/>
              <w:right w:val="single" w:sz="2" w:space="0" w:color="000000"/>
            </w:tcBorders>
            <w:tcMar>
              <w:top w:w="0" w:type="dxa"/>
              <w:left w:w="0" w:type="dxa"/>
              <w:bottom w:w="0" w:type="dxa"/>
              <w:right w:w="0" w:type="dxa"/>
            </w:tcMar>
          </w:tcPr>
          <w:p w14:paraId="44285A2D" w14:textId="77777777" w:rsidR="00365D4A" w:rsidRPr="00BE0741" w:rsidRDefault="00365D4A" w:rsidP="00E24F45">
            <w:pPr>
              <w:pStyle w:val="TableContents"/>
              <w:snapToGrid w:val="0"/>
              <w:rPr>
                <w:sz w:val="18"/>
                <w:szCs w:val="18"/>
              </w:rPr>
            </w:pPr>
            <w:r>
              <w:rPr>
                <w:sz w:val="18"/>
                <w:szCs w:val="18"/>
              </w:rPr>
              <w:t>Yes</w:t>
            </w:r>
          </w:p>
        </w:tc>
        <w:tc>
          <w:tcPr>
            <w:tcW w:w="5000" w:type="dxa"/>
            <w:tcBorders>
              <w:left w:val="single" w:sz="2" w:space="0" w:color="000000"/>
              <w:bottom w:val="single" w:sz="2" w:space="0" w:color="000000"/>
            </w:tcBorders>
            <w:tcMar>
              <w:top w:w="0" w:type="dxa"/>
              <w:left w:w="0" w:type="dxa"/>
              <w:bottom w:w="0" w:type="dxa"/>
              <w:right w:w="0" w:type="dxa"/>
            </w:tcMar>
          </w:tcPr>
          <w:p w14:paraId="5B1858F2" w14:textId="77777777" w:rsidR="00365D4A" w:rsidRPr="00BE0741" w:rsidRDefault="00365D4A" w:rsidP="00E24F45">
            <w:pPr>
              <w:pStyle w:val="TableContents"/>
              <w:snapToGrid w:val="0"/>
              <w:rPr>
                <w:sz w:val="18"/>
                <w:szCs w:val="18"/>
              </w:rPr>
            </w:pPr>
            <w:r w:rsidRPr="00BE0741">
              <w:rPr>
                <w:sz w:val="18"/>
                <w:szCs w:val="18"/>
              </w:rPr>
              <w:t xml:space="preserve">Draft </w:t>
            </w:r>
            <w:r>
              <w:rPr>
                <w:sz w:val="18"/>
                <w:szCs w:val="18"/>
              </w:rPr>
              <w:t>d</w:t>
            </w:r>
            <w:r w:rsidRPr="00BE0741">
              <w:rPr>
                <w:sz w:val="18"/>
                <w:szCs w:val="18"/>
              </w:rPr>
              <w:t>evelopment</w:t>
            </w:r>
          </w:p>
        </w:tc>
        <w:tc>
          <w:tcPr>
            <w:tcW w:w="2839" w:type="dxa"/>
            <w:tcBorders>
              <w:left w:val="single" w:sz="2" w:space="0" w:color="000000"/>
              <w:bottom w:val="single" w:sz="2" w:space="0" w:color="000000"/>
              <w:right w:val="single" w:sz="2" w:space="0" w:color="000000"/>
            </w:tcBorders>
            <w:tcMar>
              <w:top w:w="0" w:type="dxa"/>
              <w:left w:w="0" w:type="dxa"/>
              <w:bottom w:w="0" w:type="dxa"/>
              <w:right w:w="0" w:type="dxa"/>
            </w:tcMar>
          </w:tcPr>
          <w:p w14:paraId="50192BA2" w14:textId="0C538E47" w:rsidR="00365D4A" w:rsidRPr="00BE0741" w:rsidRDefault="0062545B" w:rsidP="0062545B">
            <w:pPr>
              <w:pStyle w:val="TableContents"/>
              <w:snapToGrid w:val="0"/>
              <w:rPr>
                <w:sz w:val="18"/>
                <w:szCs w:val="18"/>
              </w:rPr>
            </w:pPr>
            <w:r>
              <w:rPr>
                <w:sz w:val="18"/>
                <w:szCs w:val="18"/>
                <w:lang w:val="en-GB"/>
              </w:rPr>
              <w:t>2013-05-01</w:t>
            </w:r>
          </w:p>
        </w:tc>
      </w:tr>
      <w:tr w:rsidR="00365D4A" w:rsidRPr="00BE0741" w14:paraId="3DA78F41" w14:textId="77777777" w:rsidTr="00E24F45">
        <w:trPr>
          <w:cantSplit/>
        </w:trPr>
        <w:tc>
          <w:tcPr>
            <w:tcW w:w="669" w:type="dxa"/>
            <w:tcBorders>
              <w:left w:val="single" w:sz="2" w:space="0" w:color="000000"/>
              <w:bottom w:val="single" w:sz="2" w:space="0" w:color="000000"/>
              <w:right w:val="single" w:sz="2" w:space="0" w:color="000000"/>
            </w:tcBorders>
            <w:tcMar>
              <w:top w:w="0" w:type="dxa"/>
              <w:left w:w="0" w:type="dxa"/>
              <w:bottom w:w="0" w:type="dxa"/>
              <w:right w:w="0" w:type="dxa"/>
            </w:tcMar>
          </w:tcPr>
          <w:p w14:paraId="06E5E67D" w14:textId="77777777" w:rsidR="00365D4A" w:rsidRPr="00BE0741" w:rsidRDefault="00365D4A" w:rsidP="00E24F45">
            <w:pPr>
              <w:pStyle w:val="TableContents"/>
              <w:snapToGrid w:val="0"/>
              <w:rPr>
                <w:sz w:val="18"/>
                <w:szCs w:val="18"/>
              </w:rPr>
            </w:pPr>
            <w:r>
              <w:rPr>
                <w:sz w:val="18"/>
                <w:szCs w:val="18"/>
              </w:rPr>
              <w:t>Yes</w:t>
            </w:r>
          </w:p>
        </w:tc>
        <w:tc>
          <w:tcPr>
            <w:tcW w:w="5000" w:type="dxa"/>
            <w:tcBorders>
              <w:left w:val="single" w:sz="2" w:space="0" w:color="000000"/>
              <w:bottom w:val="single" w:sz="2" w:space="0" w:color="000000"/>
            </w:tcBorders>
            <w:tcMar>
              <w:top w:w="0" w:type="dxa"/>
              <w:left w:w="0" w:type="dxa"/>
              <w:bottom w:w="0" w:type="dxa"/>
              <w:right w:w="0" w:type="dxa"/>
            </w:tcMar>
          </w:tcPr>
          <w:p w14:paraId="3CC7EBA7" w14:textId="77777777" w:rsidR="00365D4A" w:rsidRPr="00BE0741" w:rsidRDefault="00365D4A" w:rsidP="00E24F45">
            <w:pPr>
              <w:pStyle w:val="TableContents"/>
              <w:snapToGrid w:val="0"/>
              <w:rPr>
                <w:sz w:val="18"/>
                <w:szCs w:val="18"/>
              </w:rPr>
            </w:pPr>
            <w:r w:rsidRPr="00BE0741">
              <w:rPr>
                <w:sz w:val="18"/>
                <w:szCs w:val="18"/>
              </w:rPr>
              <w:t>Public Draft Review (</w:t>
            </w:r>
            <w:r>
              <w:rPr>
                <w:sz w:val="18"/>
                <w:szCs w:val="18"/>
              </w:rPr>
              <w:t>r</w:t>
            </w:r>
            <w:r w:rsidRPr="00BE0741">
              <w:rPr>
                <w:sz w:val="18"/>
                <w:szCs w:val="18"/>
              </w:rPr>
              <w:t>equired for Standards and Recommendations)</w:t>
            </w:r>
          </w:p>
        </w:tc>
        <w:tc>
          <w:tcPr>
            <w:tcW w:w="2839" w:type="dxa"/>
            <w:tcBorders>
              <w:left w:val="single" w:sz="2" w:space="0" w:color="000000"/>
              <w:bottom w:val="single" w:sz="2" w:space="0" w:color="000000"/>
              <w:right w:val="single" w:sz="2" w:space="0" w:color="000000"/>
            </w:tcBorders>
            <w:tcMar>
              <w:top w:w="0" w:type="dxa"/>
              <w:left w:w="0" w:type="dxa"/>
              <w:bottom w:w="0" w:type="dxa"/>
              <w:right w:w="0" w:type="dxa"/>
            </w:tcMar>
          </w:tcPr>
          <w:p w14:paraId="5CA83FE1" w14:textId="4EC277A4" w:rsidR="00365D4A" w:rsidRPr="00BE0741" w:rsidRDefault="00365D4A" w:rsidP="00E24F45">
            <w:pPr>
              <w:pStyle w:val="TableContents"/>
              <w:snapToGrid w:val="0"/>
              <w:rPr>
                <w:sz w:val="18"/>
                <w:szCs w:val="18"/>
              </w:rPr>
            </w:pPr>
          </w:p>
        </w:tc>
      </w:tr>
      <w:tr w:rsidR="00365D4A" w:rsidRPr="00BE0741" w14:paraId="4A1D86E3" w14:textId="77777777" w:rsidTr="00E24F45">
        <w:trPr>
          <w:cantSplit/>
        </w:trPr>
        <w:tc>
          <w:tcPr>
            <w:tcW w:w="669" w:type="dxa"/>
            <w:tcBorders>
              <w:left w:val="single" w:sz="2" w:space="0" w:color="000000"/>
              <w:bottom w:val="single" w:sz="2" w:space="0" w:color="000000"/>
              <w:right w:val="single" w:sz="2" w:space="0" w:color="000000"/>
            </w:tcBorders>
            <w:tcMar>
              <w:top w:w="0" w:type="dxa"/>
              <w:left w:w="0" w:type="dxa"/>
              <w:bottom w:w="0" w:type="dxa"/>
              <w:right w:w="0" w:type="dxa"/>
            </w:tcMar>
          </w:tcPr>
          <w:p w14:paraId="602F7565" w14:textId="77777777" w:rsidR="00365D4A" w:rsidRPr="00BE0741" w:rsidRDefault="00365D4A" w:rsidP="00E24F45">
            <w:pPr>
              <w:pStyle w:val="TableContents"/>
              <w:snapToGrid w:val="0"/>
              <w:rPr>
                <w:sz w:val="18"/>
                <w:szCs w:val="18"/>
              </w:rPr>
            </w:pPr>
            <w:r w:rsidRPr="00BE0741">
              <w:rPr>
                <w:sz w:val="18"/>
                <w:szCs w:val="18"/>
              </w:rPr>
              <w:t>Yes</w:t>
            </w:r>
          </w:p>
        </w:tc>
        <w:tc>
          <w:tcPr>
            <w:tcW w:w="5000" w:type="dxa"/>
            <w:tcBorders>
              <w:left w:val="single" w:sz="2" w:space="0" w:color="000000"/>
              <w:bottom w:val="single" w:sz="2" w:space="0" w:color="000000"/>
            </w:tcBorders>
            <w:tcMar>
              <w:top w:w="0" w:type="dxa"/>
              <w:left w:w="0" w:type="dxa"/>
              <w:bottom w:w="0" w:type="dxa"/>
              <w:right w:w="0" w:type="dxa"/>
            </w:tcMar>
          </w:tcPr>
          <w:p w14:paraId="17B79A28" w14:textId="77777777" w:rsidR="00365D4A" w:rsidRPr="00BE0741" w:rsidRDefault="00365D4A" w:rsidP="00E24F45">
            <w:pPr>
              <w:pStyle w:val="TableContents"/>
              <w:snapToGrid w:val="0"/>
              <w:rPr>
                <w:sz w:val="18"/>
                <w:szCs w:val="18"/>
              </w:rPr>
            </w:pPr>
            <w:r w:rsidRPr="00BE0741">
              <w:rPr>
                <w:sz w:val="18"/>
                <w:szCs w:val="18"/>
              </w:rPr>
              <w:t xml:space="preserve">Project </w:t>
            </w:r>
            <w:r>
              <w:rPr>
                <w:sz w:val="18"/>
                <w:szCs w:val="18"/>
              </w:rPr>
              <w:t>E</w:t>
            </w:r>
            <w:r w:rsidRPr="00BE0741">
              <w:rPr>
                <w:sz w:val="18"/>
                <w:szCs w:val="18"/>
              </w:rPr>
              <w:t>xit</w:t>
            </w:r>
          </w:p>
        </w:tc>
        <w:tc>
          <w:tcPr>
            <w:tcW w:w="2839" w:type="dxa"/>
            <w:tcBorders>
              <w:left w:val="single" w:sz="2" w:space="0" w:color="000000"/>
              <w:bottom w:val="single" w:sz="2" w:space="0" w:color="000000"/>
              <w:right w:val="single" w:sz="2" w:space="0" w:color="000000"/>
            </w:tcBorders>
            <w:tcMar>
              <w:top w:w="0" w:type="dxa"/>
              <w:left w:w="0" w:type="dxa"/>
              <w:bottom w:w="0" w:type="dxa"/>
              <w:right w:w="0" w:type="dxa"/>
            </w:tcMar>
          </w:tcPr>
          <w:p w14:paraId="79A1AAAC" w14:textId="77777777" w:rsidR="00365D4A" w:rsidRPr="00BE0741" w:rsidRDefault="00365D4A" w:rsidP="00E24F45">
            <w:pPr>
              <w:pStyle w:val="TableContents"/>
              <w:snapToGrid w:val="0"/>
              <w:rPr>
                <w:sz w:val="18"/>
                <w:szCs w:val="18"/>
              </w:rPr>
            </w:pPr>
            <w:r w:rsidRPr="004459DC">
              <w:rPr>
                <w:sz w:val="18"/>
                <w:szCs w:val="18"/>
                <w:lang w:val="en-GB"/>
              </w:rPr>
              <w:t>2013</w:t>
            </w:r>
            <w:r>
              <w:rPr>
                <w:sz w:val="18"/>
                <w:szCs w:val="18"/>
                <w:lang w:val="en-GB"/>
              </w:rPr>
              <w:t>-06-01</w:t>
            </w:r>
          </w:p>
        </w:tc>
      </w:tr>
      <w:tr w:rsidR="00365D4A" w:rsidRPr="00BE0741" w14:paraId="56A7D5BB" w14:textId="77777777" w:rsidTr="00E24F45">
        <w:trPr>
          <w:cantSplit/>
        </w:trPr>
        <w:tc>
          <w:tcPr>
            <w:tcW w:w="669" w:type="dxa"/>
            <w:tcBorders>
              <w:left w:val="single" w:sz="2" w:space="0" w:color="000000"/>
              <w:bottom w:val="single" w:sz="2" w:space="0" w:color="000000"/>
              <w:right w:val="single" w:sz="2" w:space="0" w:color="000000"/>
            </w:tcBorders>
            <w:tcMar>
              <w:top w:w="0" w:type="dxa"/>
              <w:left w:w="0" w:type="dxa"/>
              <w:bottom w:w="0" w:type="dxa"/>
              <w:right w:w="0" w:type="dxa"/>
            </w:tcMar>
          </w:tcPr>
          <w:p w14:paraId="69CC9CC9" w14:textId="77777777" w:rsidR="00365D4A" w:rsidRPr="00BE0741" w:rsidRDefault="00365D4A" w:rsidP="00E24F45">
            <w:pPr>
              <w:pStyle w:val="TableContents"/>
              <w:snapToGrid w:val="0"/>
              <w:rPr>
                <w:sz w:val="18"/>
                <w:szCs w:val="18"/>
              </w:rPr>
            </w:pPr>
            <w:r>
              <w:rPr>
                <w:sz w:val="18"/>
                <w:szCs w:val="18"/>
              </w:rPr>
              <w:t>Yes</w:t>
            </w:r>
          </w:p>
        </w:tc>
        <w:tc>
          <w:tcPr>
            <w:tcW w:w="5000" w:type="dxa"/>
            <w:tcBorders>
              <w:left w:val="single" w:sz="2" w:space="0" w:color="000000"/>
              <w:bottom w:val="single" w:sz="2" w:space="0" w:color="000000"/>
            </w:tcBorders>
            <w:tcMar>
              <w:top w:w="0" w:type="dxa"/>
              <w:left w:w="0" w:type="dxa"/>
              <w:bottom w:w="0" w:type="dxa"/>
              <w:right w:w="0" w:type="dxa"/>
            </w:tcMar>
          </w:tcPr>
          <w:p w14:paraId="69A7C18E" w14:textId="77777777" w:rsidR="00365D4A" w:rsidRPr="00BE0741" w:rsidRDefault="00365D4A" w:rsidP="00E24F45">
            <w:pPr>
              <w:pStyle w:val="TableContents"/>
              <w:snapToGrid w:val="0"/>
              <w:rPr>
                <w:sz w:val="18"/>
                <w:szCs w:val="18"/>
              </w:rPr>
            </w:pPr>
            <w:r w:rsidRPr="00BE0741">
              <w:rPr>
                <w:sz w:val="18"/>
                <w:szCs w:val="18"/>
              </w:rPr>
              <w:t>Publication</w:t>
            </w:r>
          </w:p>
        </w:tc>
        <w:tc>
          <w:tcPr>
            <w:tcW w:w="2839" w:type="dxa"/>
            <w:tcBorders>
              <w:left w:val="single" w:sz="2" w:space="0" w:color="000000"/>
              <w:bottom w:val="single" w:sz="2" w:space="0" w:color="000000"/>
              <w:right w:val="single" w:sz="2" w:space="0" w:color="000000"/>
            </w:tcBorders>
            <w:tcMar>
              <w:top w:w="0" w:type="dxa"/>
              <w:left w:w="0" w:type="dxa"/>
              <w:bottom w:w="0" w:type="dxa"/>
              <w:right w:w="0" w:type="dxa"/>
            </w:tcMar>
          </w:tcPr>
          <w:p w14:paraId="63B94C0F" w14:textId="77777777" w:rsidR="00365D4A" w:rsidRPr="00BE0741" w:rsidRDefault="00365D4A" w:rsidP="00E24F45">
            <w:pPr>
              <w:pStyle w:val="TableContents"/>
              <w:snapToGrid w:val="0"/>
              <w:rPr>
                <w:sz w:val="18"/>
                <w:szCs w:val="18"/>
              </w:rPr>
            </w:pPr>
            <w:r w:rsidRPr="004459DC">
              <w:rPr>
                <w:sz w:val="18"/>
                <w:szCs w:val="18"/>
                <w:lang w:val="en-GB"/>
              </w:rPr>
              <w:t>2013</w:t>
            </w:r>
            <w:r>
              <w:rPr>
                <w:sz w:val="18"/>
                <w:szCs w:val="18"/>
                <w:lang w:val="en-GB"/>
              </w:rPr>
              <w:t>-07-01</w:t>
            </w:r>
          </w:p>
        </w:tc>
      </w:tr>
      <w:tr w:rsidR="00365D4A" w:rsidRPr="00BE0741" w14:paraId="4D821CA1" w14:textId="77777777" w:rsidTr="00E24F45">
        <w:trPr>
          <w:cantSplit/>
        </w:trPr>
        <w:tc>
          <w:tcPr>
            <w:tcW w:w="6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BF518E" w14:textId="77777777" w:rsidR="00365D4A" w:rsidRPr="00BE0741" w:rsidRDefault="00365D4A" w:rsidP="00E24F45">
            <w:pPr>
              <w:pStyle w:val="TableContents"/>
              <w:snapToGrid w:val="0"/>
              <w:rPr>
                <w:sz w:val="18"/>
                <w:szCs w:val="18"/>
              </w:rPr>
            </w:pPr>
          </w:p>
        </w:tc>
        <w:tc>
          <w:tcPr>
            <w:tcW w:w="5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9A8A0A1" w14:textId="77777777" w:rsidR="00365D4A" w:rsidRPr="00BE0741" w:rsidRDefault="00365D4A" w:rsidP="00E24F45">
            <w:pPr>
              <w:pStyle w:val="TableContents"/>
              <w:snapToGrid w:val="0"/>
              <w:rPr>
                <w:sz w:val="18"/>
                <w:szCs w:val="18"/>
              </w:rPr>
            </w:pPr>
          </w:p>
        </w:tc>
        <w:tc>
          <w:tcPr>
            <w:tcW w:w="28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5273DFF" w14:textId="77777777" w:rsidR="00365D4A" w:rsidRPr="00BE0741" w:rsidRDefault="00365D4A" w:rsidP="00E24F45">
            <w:pPr>
              <w:pStyle w:val="TableContents"/>
              <w:snapToGrid w:val="0"/>
              <w:rPr>
                <w:sz w:val="18"/>
                <w:szCs w:val="18"/>
              </w:rPr>
            </w:pPr>
          </w:p>
        </w:tc>
      </w:tr>
    </w:tbl>
    <w:p w14:paraId="71FA385E" w14:textId="2E703EF8" w:rsidR="00FA55B4" w:rsidRDefault="00FA55B4" w:rsidP="00407348">
      <w:pPr>
        <w:pStyle w:val="HMG"/>
      </w:pPr>
    </w:p>
    <w:p w14:paraId="275162D0" w14:textId="77777777" w:rsidR="00FA55B4" w:rsidRDefault="00FA55B4"/>
    <w:sectPr w:rsidR="00FA55B4" w:rsidSect="004D612D">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4DB68" w14:textId="77777777" w:rsidR="00E24F45" w:rsidRDefault="00E24F45">
      <w:r>
        <w:separator/>
      </w:r>
    </w:p>
  </w:endnote>
  <w:endnote w:type="continuationSeparator" w:id="0">
    <w:p w14:paraId="4B6F0569" w14:textId="77777777" w:rsidR="00E24F45" w:rsidRDefault="00E2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DejaVu Sans">
    <w:altName w:val="MS Mincho"/>
    <w:charset w:val="80"/>
    <w:family w:val="auto"/>
    <w:pitch w:val="variable"/>
  </w:font>
  <w:font w:name="Lohit Hindi">
    <w:altName w:val="MS Mincho"/>
    <w:charset w:val="80"/>
    <w:family w:val="auto"/>
    <w:pitch w:val="variable"/>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C18FC" w14:textId="77777777" w:rsidR="00E24F45" w:rsidRPr="001B4C8C" w:rsidRDefault="00E24F45" w:rsidP="004D612D">
    <w:pPr>
      <w:pStyle w:val="Footer"/>
      <w:tabs>
        <w:tab w:val="right" w:pos="9638"/>
      </w:tabs>
      <w:rPr>
        <w:sz w:val="18"/>
      </w:rPr>
    </w:pPr>
    <w:r w:rsidRPr="001B4C8C">
      <w:rPr>
        <w:b/>
        <w:sz w:val="18"/>
      </w:rPr>
      <w:fldChar w:fldCharType="begin"/>
    </w:r>
    <w:r w:rsidRPr="001B4C8C">
      <w:rPr>
        <w:b/>
        <w:sz w:val="18"/>
      </w:rPr>
      <w:instrText xml:space="preserve"> PAGE  \* MERGEFORMAT </w:instrText>
    </w:r>
    <w:r w:rsidRPr="001B4C8C">
      <w:rPr>
        <w:b/>
        <w:sz w:val="18"/>
      </w:rPr>
      <w:fldChar w:fldCharType="separate"/>
    </w:r>
    <w:r>
      <w:rPr>
        <w:b/>
        <w:noProof/>
        <w:sz w:val="18"/>
      </w:rPr>
      <w:t>12</w:t>
    </w:r>
    <w:r w:rsidRPr="001B4C8C">
      <w:rPr>
        <w:b/>
        <w:sz w:val="18"/>
      </w:rPr>
      <w:fldChar w:fldCharType="end"/>
    </w:r>
    <w:r>
      <w:rPr>
        <w:sz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D0A4E" w14:textId="77777777" w:rsidR="00E24F45" w:rsidRPr="001B4C8C" w:rsidRDefault="00E24F45" w:rsidP="004D612D">
    <w:pPr>
      <w:pStyle w:val="Footer"/>
      <w:tabs>
        <w:tab w:val="right" w:pos="9638"/>
      </w:tabs>
      <w:rPr>
        <w:b/>
        <w:sz w:val="18"/>
      </w:rPr>
    </w:pPr>
    <w:r>
      <w:tab/>
    </w:r>
    <w:r w:rsidRPr="001B4C8C">
      <w:rPr>
        <w:b/>
        <w:sz w:val="18"/>
      </w:rPr>
      <w:fldChar w:fldCharType="begin"/>
    </w:r>
    <w:r w:rsidRPr="001B4C8C">
      <w:rPr>
        <w:b/>
        <w:sz w:val="18"/>
      </w:rPr>
      <w:instrText xml:space="preserve"> PAGE  \* MERGEFORMAT </w:instrText>
    </w:r>
    <w:r w:rsidRPr="001B4C8C">
      <w:rPr>
        <w:b/>
        <w:sz w:val="18"/>
      </w:rPr>
      <w:fldChar w:fldCharType="separate"/>
    </w:r>
    <w:r w:rsidR="0062545B">
      <w:rPr>
        <w:b/>
        <w:noProof/>
        <w:sz w:val="18"/>
      </w:rPr>
      <w:t>2</w:t>
    </w:r>
    <w:r w:rsidRPr="001B4C8C">
      <w:rPr>
        <w:b/>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1CE1A" w14:textId="77777777" w:rsidR="00E24F45" w:rsidRDefault="00E24F45">
      <w:r>
        <w:separator/>
      </w:r>
    </w:p>
  </w:footnote>
  <w:footnote w:type="continuationSeparator" w:id="0">
    <w:p w14:paraId="1F559AA8" w14:textId="77777777" w:rsidR="00E24F45" w:rsidRDefault="00E24F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48852" w14:textId="77777777" w:rsidR="00E24F45" w:rsidRPr="001B4C8C" w:rsidRDefault="00E24F45">
    <w:pPr>
      <w:pStyle w:val="Header"/>
    </w:pPr>
    <w:r>
      <w:t>ECE/TRADE/C/CEFACT/2010/24/Rev.1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A0871" w14:textId="77777777" w:rsidR="00E24F45" w:rsidRPr="001B4C8C" w:rsidRDefault="00E24F45" w:rsidP="004D612D">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9875F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upperRoman"/>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decimal"/>
      <w:lvlText w:val="%6.."/>
      <w:lvlJc w:val="left"/>
      <w:pPr>
        <w:tabs>
          <w:tab w:val="num" w:pos="1152"/>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6"/>
    <w:multiLevelType w:val="multilevel"/>
    <w:tmpl w:val="00000006"/>
    <w:name w:val="WWNum9"/>
    <w:lvl w:ilvl="0">
      <w:start w:val="1"/>
      <w:numFmt w:val="decimal"/>
      <w:lvlText w:val="%1."/>
      <w:lvlJc w:val="left"/>
      <w:pPr>
        <w:tabs>
          <w:tab w:val="num" w:pos="0"/>
        </w:tabs>
        <w:ind w:left="1711" w:hanging="576"/>
      </w:pPr>
      <w:rPr>
        <w:rFonts w:cs="Times New Roman"/>
      </w:rPr>
    </w:lvl>
    <w:lvl w:ilvl="1">
      <w:start w:val="1"/>
      <w:numFmt w:val="lowerLetter"/>
      <w:lvlText w:val="%2."/>
      <w:lvlJc w:val="left"/>
      <w:pPr>
        <w:tabs>
          <w:tab w:val="num" w:pos="0"/>
        </w:tabs>
        <w:ind w:left="2215" w:hanging="360"/>
      </w:pPr>
      <w:rPr>
        <w:rFonts w:cs="Times New Roman"/>
      </w:rPr>
    </w:lvl>
    <w:lvl w:ilvl="2">
      <w:start w:val="1"/>
      <w:numFmt w:val="lowerRoman"/>
      <w:lvlText w:val="%2.%3."/>
      <w:lvlJc w:val="left"/>
      <w:pPr>
        <w:tabs>
          <w:tab w:val="num" w:pos="0"/>
        </w:tabs>
        <w:ind w:left="2935" w:hanging="180"/>
      </w:pPr>
      <w:rPr>
        <w:rFonts w:cs="Times New Roman"/>
      </w:rPr>
    </w:lvl>
    <w:lvl w:ilvl="3">
      <w:start w:val="1"/>
      <w:numFmt w:val="decimal"/>
      <w:lvlText w:val="%2.%3.%4."/>
      <w:lvlJc w:val="left"/>
      <w:pPr>
        <w:tabs>
          <w:tab w:val="num" w:pos="0"/>
        </w:tabs>
        <w:ind w:left="3655" w:hanging="360"/>
      </w:pPr>
      <w:rPr>
        <w:rFonts w:cs="Times New Roman"/>
      </w:rPr>
    </w:lvl>
    <w:lvl w:ilvl="4">
      <w:start w:val="1"/>
      <w:numFmt w:val="lowerLetter"/>
      <w:lvlText w:val="%2.%3.%4.%5."/>
      <w:lvlJc w:val="left"/>
      <w:pPr>
        <w:tabs>
          <w:tab w:val="num" w:pos="0"/>
        </w:tabs>
        <w:ind w:left="4375" w:hanging="360"/>
      </w:pPr>
      <w:rPr>
        <w:rFonts w:cs="Times New Roman"/>
      </w:rPr>
    </w:lvl>
    <w:lvl w:ilvl="5">
      <w:start w:val="1"/>
      <w:numFmt w:val="lowerRoman"/>
      <w:lvlText w:val="%2.%3.%4.%5.%6."/>
      <w:lvlJc w:val="left"/>
      <w:pPr>
        <w:tabs>
          <w:tab w:val="num" w:pos="0"/>
        </w:tabs>
        <w:ind w:left="5095" w:hanging="180"/>
      </w:pPr>
      <w:rPr>
        <w:rFonts w:cs="Times New Roman"/>
      </w:rPr>
    </w:lvl>
    <w:lvl w:ilvl="6">
      <w:start w:val="1"/>
      <w:numFmt w:val="decimal"/>
      <w:lvlText w:val="%2.%3.%4.%5.%6.%7."/>
      <w:lvlJc w:val="left"/>
      <w:pPr>
        <w:tabs>
          <w:tab w:val="num" w:pos="0"/>
        </w:tabs>
        <w:ind w:left="5815" w:hanging="360"/>
      </w:pPr>
      <w:rPr>
        <w:rFonts w:cs="Times New Roman"/>
      </w:rPr>
    </w:lvl>
    <w:lvl w:ilvl="7">
      <w:start w:val="1"/>
      <w:numFmt w:val="lowerLetter"/>
      <w:lvlText w:val="%2.%3.%4.%5.%6.%7.%8."/>
      <w:lvlJc w:val="left"/>
      <w:pPr>
        <w:tabs>
          <w:tab w:val="num" w:pos="0"/>
        </w:tabs>
        <w:ind w:left="6535" w:hanging="360"/>
      </w:pPr>
      <w:rPr>
        <w:rFonts w:cs="Times New Roman"/>
      </w:rPr>
    </w:lvl>
    <w:lvl w:ilvl="8">
      <w:start w:val="1"/>
      <w:numFmt w:val="lowerRoman"/>
      <w:lvlText w:val="%2.%3.%4.%5.%6.%7.%8.%9."/>
      <w:lvlJc w:val="left"/>
      <w:pPr>
        <w:tabs>
          <w:tab w:val="num" w:pos="0"/>
        </w:tabs>
        <w:ind w:left="7255" w:hanging="180"/>
      </w:pPr>
      <w:rPr>
        <w:rFonts w:cs="Times New Roman"/>
      </w:rPr>
    </w:lvl>
  </w:abstractNum>
  <w:abstractNum w:abstractNumId="3">
    <w:nsid w:val="0191424B"/>
    <w:multiLevelType w:val="hybridMultilevel"/>
    <w:tmpl w:val="00F63F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116C7E90"/>
    <w:multiLevelType w:val="hybridMultilevel"/>
    <w:tmpl w:val="5B02E2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A5B3DBE"/>
    <w:multiLevelType w:val="hybridMultilevel"/>
    <w:tmpl w:val="233E4558"/>
    <w:lvl w:ilvl="0" w:tplc="018A7612">
      <w:start w:val="1"/>
      <w:numFmt w:val="lowerLetter"/>
      <w:lvlText w:val="%1."/>
      <w:lvlJc w:val="left"/>
      <w:pPr>
        <w:tabs>
          <w:tab w:val="num" w:pos="1970"/>
        </w:tabs>
        <w:ind w:left="1970" w:hanging="170"/>
      </w:pPr>
      <w:rPr>
        <w:rFonts w:cs="Times New Roman" w:hint="default"/>
        <w:b w:val="0"/>
        <w:i w:val="0"/>
        <w:sz w:val="20"/>
      </w:rPr>
    </w:lvl>
    <w:lvl w:ilvl="1" w:tplc="040C0003" w:tentative="1">
      <w:start w:val="1"/>
      <w:numFmt w:val="bullet"/>
      <w:lvlText w:val="o"/>
      <w:lvlJc w:val="left"/>
      <w:pPr>
        <w:tabs>
          <w:tab w:val="num" w:pos="1709"/>
        </w:tabs>
        <w:ind w:left="1709" w:hanging="360"/>
      </w:pPr>
      <w:rPr>
        <w:rFonts w:ascii="Courier New" w:hAnsi="Courier New" w:hint="default"/>
      </w:rPr>
    </w:lvl>
    <w:lvl w:ilvl="2" w:tplc="040C0005" w:tentative="1">
      <w:start w:val="1"/>
      <w:numFmt w:val="bullet"/>
      <w:lvlText w:val=""/>
      <w:lvlJc w:val="left"/>
      <w:pPr>
        <w:tabs>
          <w:tab w:val="num" w:pos="2429"/>
        </w:tabs>
        <w:ind w:left="2429" w:hanging="360"/>
      </w:pPr>
      <w:rPr>
        <w:rFonts w:ascii="Wingdings" w:hAnsi="Wingdings" w:hint="default"/>
      </w:rPr>
    </w:lvl>
    <w:lvl w:ilvl="3" w:tplc="040C0001" w:tentative="1">
      <w:start w:val="1"/>
      <w:numFmt w:val="bullet"/>
      <w:lvlText w:val=""/>
      <w:lvlJc w:val="left"/>
      <w:pPr>
        <w:tabs>
          <w:tab w:val="num" w:pos="3149"/>
        </w:tabs>
        <w:ind w:left="3149" w:hanging="360"/>
      </w:pPr>
      <w:rPr>
        <w:rFonts w:ascii="Symbol" w:hAnsi="Symbol" w:hint="default"/>
      </w:rPr>
    </w:lvl>
    <w:lvl w:ilvl="4" w:tplc="040C0003" w:tentative="1">
      <w:start w:val="1"/>
      <w:numFmt w:val="bullet"/>
      <w:lvlText w:val="o"/>
      <w:lvlJc w:val="left"/>
      <w:pPr>
        <w:tabs>
          <w:tab w:val="num" w:pos="3869"/>
        </w:tabs>
        <w:ind w:left="3869" w:hanging="360"/>
      </w:pPr>
      <w:rPr>
        <w:rFonts w:ascii="Courier New" w:hAnsi="Courier New" w:hint="default"/>
      </w:rPr>
    </w:lvl>
    <w:lvl w:ilvl="5" w:tplc="040C0005" w:tentative="1">
      <w:start w:val="1"/>
      <w:numFmt w:val="bullet"/>
      <w:lvlText w:val=""/>
      <w:lvlJc w:val="left"/>
      <w:pPr>
        <w:tabs>
          <w:tab w:val="num" w:pos="4589"/>
        </w:tabs>
        <w:ind w:left="4589" w:hanging="360"/>
      </w:pPr>
      <w:rPr>
        <w:rFonts w:ascii="Wingdings" w:hAnsi="Wingdings" w:hint="default"/>
      </w:rPr>
    </w:lvl>
    <w:lvl w:ilvl="6" w:tplc="040C0001" w:tentative="1">
      <w:start w:val="1"/>
      <w:numFmt w:val="bullet"/>
      <w:lvlText w:val=""/>
      <w:lvlJc w:val="left"/>
      <w:pPr>
        <w:tabs>
          <w:tab w:val="num" w:pos="5309"/>
        </w:tabs>
        <w:ind w:left="5309" w:hanging="360"/>
      </w:pPr>
      <w:rPr>
        <w:rFonts w:ascii="Symbol" w:hAnsi="Symbol" w:hint="default"/>
      </w:rPr>
    </w:lvl>
    <w:lvl w:ilvl="7" w:tplc="040C0003" w:tentative="1">
      <w:start w:val="1"/>
      <w:numFmt w:val="bullet"/>
      <w:lvlText w:val="o"/>
      <w:lvlJc w:val="left"/>
      <w:pPr>
        <w:tabs>
          <w:tab w:val="num" w:pos="6029"/>
        </w:tabs>
        <w:ind w:left="6029" w:hanging="360"/>
      </w:pPr>
      <w:rPr>
        <w:rFonts w:ascii="Courier New" w:hAnsi="Courier New" w:hint="default"/>
      </w:rPr>
    </w:lvl>
    <w:lvl w:ilvl="8" w:tplc="040C0005" w:tentative="1">
      <w:start w:val="1"/>
      <w:numFmt w:val="bullet"/>
      <w:lvlText w:val=""/>
      <w:lvlJc w:val="left"/>
      <w:pPr>
        <w:tabs>
          <w:tab w:val="num" w:pos="6749"/>
        </w:tabs>
        <w:ind w:left="6749" w:hanging="360"/>
      </w:pPr>
      <w:rPr>
        <w:rFonts w:ascii="Wingdings" w:hAnsi="Wingdings" w:hint="default"/>
      </w:rPr>
    </w:lvl>
  </w:abstractNum>
  <w:abstractNum w:abstractNumId="6">
    <w:nsid w:val="1DCF49B3"/>
    <w:multiLevelType w:val="hybridMultilevel"/>
    <w:tmpl w:val="30D0F55A"/>
    <w:lvl w:ilvl="0" w:tplc="018A7612">
      <w:start w:val="1"/>
      <w:numFmt w:val="lowerLetter"/>
      <w:lvlText w:val="%1."/>
      <w:lvlJc w:val="left"/>
      <w:pPr>
        <w:tabs>
          <w:tab w:val="num" w:pos="1701"/>
        </w:tabs>
        <w:ind w:left="1701" w:hanging="170"/>
      </w:pPr>
      <w:rPr>
        <w:rFonts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2403581"/>
    <w:multiLevelType w:val="hybridMultilevel"/>
    <w:tmpl w:val="7A64EE64"/>
    <w:lvl w:ilvl="0" w:tplc="CA4C3F54">
      <w:start w:val="1"/>
      <w:numFmt w:val="decimal"/>
      <w:lvlText w:val="%1."/>
      <w:lvlJc w:val="left"/>
      <w:pPr>
        <w:ind w:left="1711" w:hanging="576"/>
      </w:pPr>
      <w:rPr>
        <w:rFonts w:cs="Times New Roman" w:hint="default"/>
      </w:rPr>
    </w:lvl>
    <w:lvl w:ilvl="1" w:tplc="5C1AB6E2">
      <w:start w:val="1"/>
      <w:numFmt w:val="lowerLetter"/>
      <w:lvlText w:val="%2."/>
      <w:lvlJc w:val="left"/>
      <w:pPr>
        <w:ind w:left="2215" w:hanging="360"/>
      </w:pPr>
      <w:rPr>
        <w:rFonts w:cs="Times New Roman" w:hint="default"/>
      </w:rPr>
    </w:lvl>
    <w:lvl w:ilvl="2" w:tplc="0807001B" w:tentative="1">
      <w:start w:val="1"/>
      <w:numFmt w:val="lowerRoman"/>
      <w:lvlText w:val="%3."/>
      <w:lvlJc w:val="right"/>
      <w:pPr>
        <w:ind w:left="2935" w:hanging="180"/>
      </w:pPr>
      <w:rPr>
        <w:rFonts w:cs="Times New Roman"/>
      </w:rPr>
    </w:lvl>
    <w:lvl w:ilvl="3" w:tplc="0807000F" w:tentative="1">
      <w:start w:val="1"/>
      <w:numFmt w:val="decimal"/>
      <w:lvlText w:val="%4."/>
      <w:lvlJc w:val="left"/>
      <w:pPr>
        <w:ind w:left="3655" w:hanging="360"/>
      </w:pPr>
      <w:rPr>
        <w:rFonts w:cs="Times New Roman"/>
      </w:rPr>
    </w:lvl>
    <w:lvl w:ilvl="4" w:tplc="08070019" w:tentative="1">
      <w:start w:val="1"/>
      <w:numFmt w:val="lowerLetter"/>
      <w:lvlText w:val="%5."/>
      <w:lvlJc w:val="left"/>
      <w:pPr>
        <w:ind w:left="4375" w:hanging="360"/>
      </w:pPr>
      <w:rPr>
        <w:rFonts w:cs="Times New Roman"/>
      </w:rPr>
    </w:lvl>
    <w:lvl w:ilvl="5" w:tplc="0807001B" w:tentative="1">
      <w:start w:val="1"/>
      <w:numFmt w:val="lowerRoman"/>
      <w:lvlText w:val="%6."/>
      <w:lvlJc w:val="right"/>
      <w:pPr>
        <w:ind w:left="5095" w:hanging="180"/>
      </w:pPr>
      <w:rPr>
        <w:rFonts w:cs="Times New Roman"/>
      </w:rPr>
    </w:lvl>
    <w:lvl w:ilvl="6" w:tplc="0807000F" w:tentative="1">
      <w:start w:val="1"/>
      <w:numFmt w:val="decimal"/>
      <w:lvlText w:val="%7."/>
      <w:lvlJc w:val="left"/>
      <w:pPr>
        <w:ind w:left="5815" w:hanging="360"/>
      </w:pPr>
      <w:rPr>
        <w:rFonts w:cs="Times New Roman"/>
      </w:rPr>
    </w:lvl>
    <w:lvl w:ilvl="7" w:tplc="08070019" w:tentative="1">
      <w:start w:val="1"/>
      <w:numFmt w:val="lowerLetter"/>
      <w:lvlText w:val="%8."/>
      <w:lvlJc w:val="left"/>
      <w:pPr>
        <w:ind w:left="6535" w:hanging="360"/>
      </w:pPr>
      <w:rPr>
        <w:rFonts w:cs="Times New Roman"/>
      </w:rPr>
    </w:lvl>
    <w:lvl w:ilvl="8" w:tplc="0807001B" w:tentative="1">
      <w:start w:val="1"/>
      <w:numFmt w:val="lowerRoman"/>
      <w:lvlText w:val="%9."/>
      <w:lvlJc w:val="right"/>
      <w:pPr>
        <w:ind w:left="7255" w:hanging="180"/>
      </w:pPr>
      <w:rPr>
        <w:rFonts w:cs="Times New Roman"/>
      </w:rPr>
    </w:lvl>
  </w:abstractNum>
  <w:abstractNum w:abstractNumId="8">
    <w:nsid w:val="27174D2F"/>
    <w:multiLevelType w:val="hybridMultilevel"/>
    <w:tmpl w:val="B902FB52"/>
    <w:lvl w:ilvl="0" w:tplc="04090001">
      <w:start w:val="1"/>
      <w:numFmt w:val="bullet"/>
      <w:lvlText w:val=""/>
      <w:lvlJc w:val="left"/>
      <w:pPr>
        <w:ind w:left="1080" w:hanging="360"/>
      </w:pPr>
      <w:rPr>
        <w:rFonts w:ascii="Symbol" w:hAnsi="Symbol" w:hint="default"/>
      </w:rPr>
    </w:lvl>
    <w:lvl w:ilvl="1" w:tplc="24BA3A0E">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AC4B35"/>
    <w:multiLevelType w:val="hybridMultilevel"/>
    <w:tmpl w:val="09C64B68"/>
    <w:lvl w:ilvl="0" w:tplc="5A085E18">
      <w:start w:val="1"/>
      <w:numFmt w:val="lowerLetter"/>
      <w:lvlText w:val="%1."/>
      <w:lvlJc w:val="left"/>
      <w:pPr>
        <w:tabs>
          <w:tab w:val="num" w:pos="1962"/>
        </w:tabs>
        <w:ind w:left="1962" w:hanging="170"/>
      </w:pPr>
      <w:rPr>
        <w:rFonts w:cs="Times New Roman" w:hint="default"/>
        <w:b w:val="0"/>
        <w:i w:val="0"/>
        <w:sz w:val="20"/>
      </w:rPr>
    </w:lvl>
    <w:lvl w:ilvl="1" w:tplc="08070019">
      <w:start w:val="1"/>
      <w:numFmt w:val="lowerLetter"/>
      <w:lvlText w:val="%2."/>
      <w:lvlJc w:val="left"/>
      <w:pPr>
        <w:ind w:left="1672" w:hanging="360"/>
      </w:pPr>
      <w:rPr>
        <w:rFonts w:cs="Times New Roman"/>
      </w:rPr>
    </w:lvl>
    <w:lvl w:ilvl="2" w:tplc="0807001B">
      <w:start w:val="1"/>
      <w:numFmt w:val="lowerRoman"/>
      <w:lvlText w:val="%3."/>
      <w:lvlJc w:val="right"/>
      <w:pPr>
        <w:ind w:left="2392" w:hanging="180"/>
      </w:pPr>
      <w:rPr>
        <w:rFonts w:cs="Times New Roman"/>
      </w:rPr>
    </w:lvl>
    <w:lvl w:ilvl="3" w:tplc="0807000F" w:tentative="1">
      <w:start w:val="1"/>
      <w:numFmt w:val="decimal"/>
      <w:lvlText w:val="%4."/>
      <w:lvlJc w:val="left"/>
      <w:pPr>
        <w:ind w:left="3112" w:hanging="360"/>
      </w:pPr>
      <w:rPr>
        <w:rFonts w:cs="Times New Roman"/>
      </w:rPr>
    </w:lvl>
    <w:lvl w:ilvl="4" w:tplc="08070019" w:tentative="1">
      <w:start w:val="1"/>
      <w:numFmt w:val="lowerLetter"/>
      <w:lvlText w:val="%5."/>
      <w:lvlJc w:val="left"/>
      <w:pPr>
        <w:ind w:left="3832" w:hanging="360"/>
      </w:pPr>
      <w:rPr>
        <w:rFonts w:cs="Times New Roman"/>
      </w:rPr>
    </w:lvl>
    <w:lvl w:ilvl="5" w:tplc="0807001B" w:tentative="1">
      <w:start w:val="1"/>
      <w:numFmt w:val="lowerRoman"/>
      <w:lvlText w:val="%6."/>
      <w:lvlJc w:val="right"/>
      <w:pPr>
        <w:ind w:left="4552" w:hanging="180"/>
      </w:pPr>
      <w:rPr>
        <w:rFonts w:cs="Times New Roman"/>
      </w:rPr>
    </w:lvl>
    <w:lvl w:ilvl="6" w:tplc="0807000F" w:tentative="1">
      <w:start w:val="1"/>
      <w:numFmt w:val="decimal"/>
      <w:lvlText w:val="%7."/>
      <w:lvlJc w:val="left"/>
      <w:pPr>
        <w:ind w:left="5272" w:hanging="360"/>
      </w:pPr>
      <w:rPr>
        <w:rFonts w:cs="Times New Roman"/>
      </w:rPr>
    </w:lvl>
    <w:lvl w:ilvl="7" w:tplc="08070019" w:tentative="1">
      <w:start w:val="1"/>
      <w:numFmt w:val="lowerLetter"/>
      <w:lvlText w:val="%8."/>
      <w:lvlJc w:val="left"/>
      <w:pPr>
        <w:ind w:left="5992" w:hanging="360"/>
      </w:pPr>
      <w:rPr>
        <w:rFonts w:cs="Times New Roman"/>
      </w:rPr>
    </w:lvl>
    <w:lvl w:ilvl="8" w:tplc="0807001B" w:tentative="1">
      <w:start w:val="1"/>
      <w:numFmt w:val="lowerRoman"/>
      <w:lvlText w:val="%9."/>
      <w:lvlJc w:val="right"/>
      <w:pPr>
        <w:ind w:left="6712" w:hanging="180"/>
      </w:pPr>
      <w:rPr>
        <w:rFonts w:cs="Times New Roman"/>
      </w:rPr>
    </w:lvl>
  </w:abstractNum>
  <w:abstractNum w:abstractNumId="10">
    <w:nsid w:val="3838705F"/>
    <w:multiLevelType w:val="hybridMultilevel"/>
    <w:tmpl w:val="69A8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41207E"/>
    <w:multiLevelType w:val="hybridMultilevel"/>
    <w:tmpl w:val="53EAC2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CB76EE7"/>
    <w:multiLevelType w:val="hybridMultilevel"/>
    <w:tmpl w:val="B796989E"/>
    <w:lvl w:ilvl="0" w:tplc="0409000F">
      <w:start w:val="1"/>
      <w:numFmt w:val="decimal"/>
      <w:lvlText w:val="%1."/>
      <w:lvlJc w:val="left"/>
      <w:pPr>
        <w:ind w:left="927" w:hanging="360"/>
      </w:pPr>
      <w:rPr>
        <w:rFonts w:cs="Times New Roman" w:hint="default"/>
        <w:b w:val="0"/>
        <w:i w:val="0"/>
        <w:sz w:val="24"/>
      </w:rPr>
    </w:lvl>
    <w:lvl w:ilvl="1" w:tplc="F7CAB1C2">
      <w:start w:val="3"/>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0151AF2"/>
    <w:multiLevelType w:val="multilevel"/>
    <w:tmpl w:val="53EAC2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0914B9E"/>
    <w:multiLevelType w:val="hybridMultilevel"/>
    <w:tmpl w:val="7B025FD0"/>
    <w:lvl w:ilvl="0" w:tplc="3B5EDE12">
      <w:start w:val="1"/>
      <w:numFmt w:val="bullet"/>
      <w:lvlText w:val="•"/>
      <w:lvlJc w:val="left"/>
      <w:pPr>
        <w:tabs>
          <w:tab w:val="num" w:pos="720"/>
        </w:tabs>
        <w:ind w:left="720" w:hanging="360"/>
      </w:pPr>
      <w:rPr>
        <w:rFonts w:ascii="Arial" w:hAnsi="Arial" w:hint="default"/>
      </w:rPr>
    </w:lvl>
    <w:lvl w:ilvl="1" w:tplc="F6DA9FC2">
      <w:start w:val="1"/>
      <w:numFmt w:val="bullet"/>
      <w:lvlText w:val="•"/>
      <w:lvlJc w:val="left"/>
      <w:pPr>
        <w:tabs>
          <w:tab w:val="num" w:pos="1440"/>
        </w:tabs>
        <w:ind w:left="1440" w:hanging="360"/>
      </w:pPr>
      <w:rPr>
        <w:rFonts w:ascii="Arial" w:hAnsi="Arial" w:hint="default"/>
      </w:rPr>
    </w:lvl>
    <w:lvl w:ilvl="2" w:tplc="465E0152" w:tentative="1">
      <w:start w:val="1"/>
      <w:numFmt w:val="bullet"/>
      <w:lvlText w:val="•"/>
      <w:lvlJc w:val="left"/>
      <w:pPr>
        <w:tabs>
          <w:tab w:val="num" w:pos="2160"/>
        </w:tabs>
        <w:ind w:left="2160" w:hanging="360"/>
      </w:pPr>
      <w:rPr>
        <w:rFonts w:ascii="Arial" w:hAnsi="Arial" w:hint="default"/>
      </w:rPr>
    </w:lvl>
    <w:lvl w:ilvl="3" w:tplc="21E228B6" w:tentative="1">
      <w:start w:val="1"/>
      <w:numFmt w:val="bullet"/>
      <w:lvlText w:val="•"/>
      <w:lvlJc w:val="left"/>
      <w:pPr>
        <w:tabs>
          <w:tab w:val="num" w:pos="2880"/>
        </w:tabs>
        <w:ind w:left="2880" w:hanging="360"/>
      </w:pPr>
      <w:rPr>
        <w:rFonts w:ascii="Arial" w:hAnsi="Arial" w:hint="default"/>
      </w:rPr>
    </w:lvl>
    <w:lvl w:ilvl="4" w:tplc="2FE6E954" w:tentative="1">
      <w:start w:val="1"/>
      <w:numFmt w:val="bullet"/>
      <w:lvlText w:val="•"/>
      <w:lvlJc w:val="left"/>
      <w:pPr>
        <w:tabs>
          <w:tab w:val="num" w:pos="3600"/>
        </w:tabs>
        <w:ind w:left="3600" w:hanging="360"/>
      </w:pPr>
      <w:rPr>
        <w:rFonts w:ascii="Arial" w:hAnsi="Arial" w:hint="default"/>
      </w:rPr>
    </w:lvl>
    <w:lvl w:ilvl="5" w:tplc="E26C0424" w:tentative="1">
      <w:start w:val="1"/>
      <w:numFmt w:val="bullet"/>
      <w:lvlText w:val="•"/>
      <w:lvlJc w:val="left"/>
      <w:pPr>
        <w:tabs>
          <w:tab w:val="num" w:pos="4320"/>
        </w:tabs>
        <w:ind w:left="4320" w:hanging="360"/>
      </w:pPr>
      <w:rPr>
        <w:rFonts w:ascii="Arial" w:hAnsi="Arial" w:hint="default"/>
      </w:rPr>
    </w:lvl>
    <w:lvl w:ilvl="6" w:tplc="1266108C" w:tentative="1">
      <w:start w:val="1"/>
      <w:numFmt w:val="bullet"/>
      <w:lvlText w:val="•"/>
      <w:lvlJc w:val="left"/>
      <w:pPr>
        <w:tabs>
          <w:tab w:val="num" w:pos="5040"/>
        </w:tabs>
        <w:ind w:left="5040" w:hanging="360"/>
      </w:pPr>
      <w:rPr>
        <w:rFonts w:ascii="Arial" w:hAnsi="Arial" w:hint="default"/>
      </w:rPr>
    </w:lvl>
    <w:lvl w:ilvl="7" w:tplc="2DF45B1E" w:tentative="1">
      <w:start w:val="1"/>
      <w:numFmt w:val="bullet"/>
      <w:lvlText w:val="•"/>
      <w:lvlJc w:val="left"/>
      <w:pPr>
        <w:tabs>
          <w:tab w:val="num" w:pos="5760"/>
        </w:tabs>
        <w:ind w:left="5760" w:hanging="360"/>
      </w:pPr>
      <w:rPr>
        <w:rFonts w:ascii="Arial" w:hAnsi="Arial" w:hint="default"/>
      </w:rPr>
    </w:lvl>
    <w:lvl w:ilvl="8" w:tplc="ED185738" w:tentative="1">
      <w:start w:val="1"/>
      <w:numFmt w:val="bullet"/>
      <w:lvlText w:val="•"/>
      <w:lvlJc w:val="left"/>
      <w:pPr>
        <w:tabs>
          <w:tab w:val="num" w:pos="6480"/>
        </w:tabs>
        <w:ind w:left="6480" w:hanging="360"/>
      </w:pPr>
      <w:rPr>
        <w:rFonts w:ascii="Arial" w:hAnsi="Arial" w:hint="default"/>
      </w:rPr>
    </w:lvl>
  </w:abstractNum>
  <w:abstractNum w:abstractNumId="15">
    <w:nsid w:val="40E8345D"/>
    <w:multiLevelType w:val="hybridMultilevel"/>
    <w:tmpl w:val="1FB85824"/>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437512E9"/>
    <w:multiLevelType w:val="hybridMultilevel"/>
    <w:tmpl w:val="6F74368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nsid w:val="488D1077"/>
    <w:multiLevelType w:val="hybridMultilevel"/>
    <w:tmpl w:val="C7CED8C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537F7FEB"/>
    <w:multiLevelType w:val="hybridMultilevel"/>
    <w:tmpl w:val="9BD23094"/>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nsid w:val="59682D6D"/>
    <w:multiLevelType w:val="hybridMultilevel"/>
    <w:tmpl w:val="F2A0A2C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5B3C4BA5"/>
    <w:multiLevelType w:val="hybridMultilevel"/>
    <w:tmpl w:val="6A001696"/>
    <w:lvl w:ilvl="0" w:tplc="F51E4514">
      <w:start w:val="1"/>
      <w:numFmt w:val="lowerLetter"/>
      <w:lvlText w:val="%1."/>
      <w:lvlJc w:val="left"/>
      <w:pPr>
        <w:tabs>
          <w:tab w:val="num" w:pos="1854"/>
        </w:tabs>
        <w:ind w:left="185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C50317F"/>
    <w:multiLevelType w:val="hybridMultilevel"/>
    <w:tmpl w:val="01B25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1F12E9B"/>
    <w:multiLevelType w:val="hybridMultilevel"/>
    <w:tmpl w:val="634A65C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nsid w:val="633D7457"/>
    <w:multiLevelType w:val="hybridMultilevel"/>
    <w:tmpl w:val="1556E57C"/>
    <w:lvl w:ilvl="0" w:tplc="08070001">
      <w:start w:val="1"/>
      <w:numFmt w:val="bullet"/>
      <w:lvlText w:val=""/>
      <w:lvlJc w:val="left"/>
      <w:pPr>
        <w:tabs>
          <w:tab w:val="num" w:pos="1701"/>
        </w:tabs>
        <w:ind w:left="1701" w:hanging="170"/>
      </w:pPr>
      <w:rPr>
        <w:rFonts w:ascii="Symbol" w:hAnsi="Symbo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49032E4"/>
    <w:multiLevelType w:val="hybridMultilevel"/>
    <w:tmpl w:val="0C4AE66E"/>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5">
    <w:nsid w:val="656640AA"/>
    <w:multiLevelType w:val="hybridMultilevel"/>
    <w:tmpl w:val="0BAADB9C"/>
    <w:lvl w:ilvl="0" w:tplc="018A7612">
      <w:start w:val="1"/>
      <w:numFmt w:val="lowerLetter"/>
      <w:lvlText w:val="%1."/>
      <w:lvlJc w:val="left"/>
      <w:pPr>
        <w:tabs>
          <w:tab w:val="num" w:pos="1701"/>
        </w:tabs>
        <w:ind w:left="1701" w:hanging="170"/>
      </w:pPr>
      <w:rPr>
        <w:rFonts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6BC047C"/>
    <w:multiLevelType w:val="hybridMultilevel"/>
    <w:tmpl w:val="758E5F1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nsid w:val="691C2A40"/>
    <w:multiLevelType w:val="hybridMultilevel"/>
    <w:tmpl w:val="0A7C823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6B7A7BA4"/>
    <w:multiLevelType w:val="hybridMultilevel"/>
    <w:tmpl w:val="3F52A2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E13161C"/>
    <w:multiLevelType w:val="hybridMultilevel"/>
    <w:tmpl w:val="AFAA911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nsid w:val="7BC344A3"/>
    <w:multiLevelType w:val="hybridMultilevel"/>
    <w:tmpl w:val="D74C01BE"/>
    <w:lvl w:ilvl="0" w:tplc="08070019">
      <w:start w:val="1"/>
      <w:numFmt w:val="lowerLetter"/>
      <w:lvlText w:val="%1."/>
      <w:lvlJc w:val="left"/>
      <w:pPr>
        <w:tabs>
          <w:tab w:val="num" w:pos="1701"/>
        </w:tabs>
        <w:ind w:left="1701" w:hanging="170"/>
      </w:pPr>
      <w:rPr>
        <w:rFonts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F7B593F"/>
    <w:multiLevelType w:val="hybridMultilevel"/>
    <w:tmpl w:val="00A87518"/>
    <w:lvl w:ilvl="0" w:tplc="0409000F">
      <w:start w:val="1"/>
      <w:numFmt w:val="decimal"/>
      <w:lvlText w:val="%1."/>
      <w:lvlJc w:val="left"/>
      <w:pPr>
        <w:ind w:left="1070" w:hanging="360"/>
      </w:pPr>
      <w:rPr>
        <w:rFonts w:cs="Times New Roman"/>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num w:numId="1">
    <w:abstractNumId w:val="26"/>
  </w:num>
  <w:num w:numId="2">
    <w:abstractNumId w:val="1"/>
  </w:num>
  <w:num w:numId="3">
    <w:abstractNumId w:val="31"/>
  </w:num>
  <w:num w:numId="4">
    <w:abstractNumId w:val="5"/>
  </w:num>
  <w:num w:numId="5">
    <w:abstractNumId w:val="9"/>
  </w:num>
  <w:num w:numId="6">
    <w:abstractNumId w:val="25"/>
  </w:num>
  <w:num w:numId="7">
    <w:abstractNumId w:val="6"/>
  </w:num>
  <w:num w:numId="8">
    <w:abstractNumId w:val="23"/>
  </w:num>
  <w:num w:numId="9">
    <w:abstractNumId w:val="7"/>
  </w:num>
  <w:num w:numId="10">
    <w:abstractNumId w:val="0"/>
  </w:num>
  <w:num w:numId="11">
    <w:abstractNumId w:val="29"/>
  </w:num>
  <w:num w:numId="12">
    <w:abstractNumId w:val="15"/>
  </w:num>
  <w:num w:numId="13">
    <w:abstractNumId w:val="24"/>
  </w:num>
  <w:num w:numId="14">
    <w:abstractNumId w:val="32"/>
  </w:num>
  <w:num w:numId="15">
    <w:abstractNumId w:val="2"/>
  </w:num>
  <w:num w:numId="16">
    <w:abstractNumId w:val="30"/>
  </w:num>
  <w:num w:numId="17">
    <w:abstractNumId w:val="16"/>
  </w:num>
  <w:num w:numId="18">
    <w:abstractNumId w:val="12"/>
  </w:num>
  <w:num w:numId="19">
    <w:abstractNumId w:val="28"/>
  </w:num>
  <w:num w:numId="20">
    <w:abstractNumId w:val="19"/>
  </w:num>
  <w:num w:numId="21">
    <w:abstractNumId w:val="17"/>
  </w:num>
  <w:num w:numId="22">
    <w:abstractNumId w:val="22"/>
  </w:num>
  <w:num w:numId="23">
    <w:abstractNumId w:val="3"/>
  </w:num>
  <w:num w:numId="24">
    <w:abstractNumId w:val="27"/>
  </w:num>
  <w:num w:numId="25">
    <w:abstractNumId w:val="11"/>
  </w:num>
  <w:num w:numId="26">
    <w:abstractNumId w:val="13"/>
  </w:num>
  <w:num w:numId="27">
    <w:abstractNumId w:val="20"/>
  </w:num>
  <w:num w:numId="28">
    <w:abstractNumId w:val="14"/>
  </w:num>
  <w:num w:numId="29">
    <w:abstractNumId w:val="21"/>
  </w:num>
  <w:num w:numId="30">
    <w:abstractNumId w:val="8"/>
  </w:num>
  <w:num w:numId="31">
    <w:abstractNumId w:val="18"/>
  </w:num>
  <w:num w:numId="32">
    <w:abstractNumId w:val="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95"/>
    <w:rsid w:val="0000251D"/>
    <w:rsid w:val="0003562A"/>
    <w:rsid w:val="000478FB"/>
    <w:rsid w:val="000560BC"/>
    <w:rsid w:val="000675E9"/>
    <w:rsid w:val="00072F23"/>
    <w:rsid w:val="0008379B"/>
    <w:rsid w:val="000B3B4E"/>
    <w:rsid w:val="000C7FD9"/>
    <w:rsid w:val="000D683D"/>
    <w:rsid w:val="000F0B13"/>
    <w:rsid w:val="00116F89"/>
    <w:rsid w:val="00121B91"/>
    <w:rsid w:val="00126D76"/>
    <w:rsid w:val="0014283B"/>
    <w:rsid w:val="00155360"/>
    <w:rsid w:val="00162C2C"/>
    <w:rsid w:val="001B4510"/>
    <w:rsid w:val="001B4C8C"/>
    <w:rsid w:val="001F617A"/>
    <w:rsid w:val="002033A2"/>
    <w:rsid w:val="002070F1"/>
    <w:rsid w:val="0021440D"/>
    <w:rsid w:val="00215823"/>
    <w:rsid w:val="00215A30"/>
    <w:rsid w:val="00221482"/>
    <w:rsid w:val="00244974"/>
    <w:rsid w:val="00245948"/>
    <w:rsid w:val="002478B2"/>
    <w:rsid w:val="00256BD4"/>
    <w:rsid w:val="0026287E"/>
    <w:rsid w:val="002810C7"/>
    <w:rsid w:val="00282C52"/>
    <w:rsid w:val="0028518E"/>
    <w:rsid w:val="002853AE"/>
    <w:rsid w:val="002B137E"/>
    <w:rsid w:val="002B2CEE"/>
    <w:rsid w:val="002B4A2A"/>
    <w:rsid w:val="002C02A0"/>
    <w:rsid w:val="00310878"/>
    <w:rsid w:val="00365D4A"/>
    <w:rsid w:val="0036703E"/>
    <w:rsid w:val="0037748C"/>
    <w:rsid w:val="003811C3"/>
    <w:rsid w:val="00390BAB"/>
    <w:rsid w:val="003934B9"/>
    <w:rsid w:val="003C1F6A"/>
    <w:rsid w:val="003E4980"/>
    <w:rsid w:val="003F287A"/>
    <w:rsid w:val="00404E8A"/>
    <w:rsid w:val="00407348"/>
    <w:rsid w:val="00437BCD"/>
    <w:rsid w:val="004459DC"/>
    <w:rsid w:val="004657B0"/>
    <w:rsid w:val="004A1D9E"/>
    <w:rsid w:val="004A3C91"/>
    <w:rsid w:val="004B533E"/>
    <w:rsid w:val="004D612D"/>
    <w:rsid w:val="004D7B96"/>
    <w:rsid w:val="004F0B90"/>
    <w:rsid w:val="005342DC"/>
    <w:rsid w:val="00536093"/>
    <w:rsid w:val="00552CB9"/>
    <w:rsid w:val="00571395"/>
    <w:rsid w:val="005874C8"/>
    <w:rsid w:val="005B4365"/>
    <w:rsid w:val="005E6150"/>
    <w:rsid w:val="005E63FA"/>
    <w:rsid w:val="005F57A4"/>
    <w:rsid w:val="00603E19"/>
    <w:rsid w:val="00607A09"/>
    <w:rsid w:val="0062545B"/>
    <w:rsid w:val="0063227F"/>
    <w:rsid w:val="0063642F"/>
    <w:rsid w:val="00640087"/>
    <w:rsid w:val="00644BCF"/>
    <w:rsid w:val="006671B1"/>
    <w:rsid w:val="006A5B12"/>
    <w:rsid w:val="006F3494"/>
    <w:rsid w:val="007020C4"/>
    <w:rsid w:val="0070326D"/>
    <w:rsid w:val="00717165"/>
    <w:rsid w:val="00723392"/>
    <w:rsid w:val="00724191"/>
    <w:rsid w:val="00725BBA"/>
    <w:rsid w:val="007300DE"/>
    <w:rsid w:val="0074069F"/>
    <w:rsid w:val="00796C0F"/>
    <w:rsid w:val="007B5054"/>
    <w:rsid w:val="007D0D9D"/>
    <w:rsid w:val="007D2B7A"/>
    <w:rsid w:val="007D4ADD"/>
    <w:rsid w:val="007D7248"/>
    <w:rsid w:val="007D7C7C"/>
    <w:rsid w:val="007E5263"/>
    <w:rsid w:val="008019BE"/>
    <w:rsid w:val="00813170"/>
    <w:rsid w:val="00814280"/>
    <w:rsid w:val="00857F7F"/>
    <w:rsid w:val="00865E66"/>
    <w:rsid w:val="0086709F"/>
    <w:rsid w:val="00874DA3"/>
    <w:rsid w:val="00875974"/>
    <w:rsid w:val="0087609C"/>
    <w:rsid w:val="00880B1F"/>
    <w:rsid w:val="008B4A09"/>
    <w:rsid w:val="00944DBF"/>
    <w:rsid w:val="00971391"/>
    <w:rsid w:val="009C2BB8"/>
    <w:rsid w:val="009D167D"/>
    <w:rsid w:val="009E7036"/>
    <w:rsid w:val="00A1522A"/>
    <w:rsid w:val="00A34889"/>
    <w:rsid w:val="00A528EE"/>
    <w:rsid w:val="00A53072"/>
    <w:rsid w:val="00A54E98"/>
    <w:rsid w:val="00A61D9A"/>
    <w:rsid w:val="00A83B2E"/>
    <w:rsid w:val="00AA5D83"/>
    <w:rsid w:val="00AC2183"/>
    <w:rsid w:val="00AD2AAE"/>
    <w:rsid w:val="00AD6A1C"/>
    <w:rsid w:val="00AE2ADD"/>
    <w:rsid w:val="00AF4A03"/>
    <w:rsid w:val="00AF7D99"/>
    <w:rsid w:val="00B04A79"/>
    <w:rsid w:val="00B05385"/>
    <w:rsid w:val="00B10188"/>
    <w:rsid w:val="00B43BDC"/>
    <w:rsid w:val="00B9019F"/>
    <w:rsid w:val="00B97D95"/>
    <w:rsid w:val="00BD0015"/>
    <w:rsid w:val="00BE0741"/>
    <w:rsid w:val="00BE4BFF"/>
    <w:rsid w:val="00BF23E7"/>
    <w:rsid w:val="00C05343"/>
    <w:rsid w:val="00C32B33"/>
    <w:rsid w:val="00C563A3"/>
    <w:rsid w:val="00C841E2"/>
    <w:rsid w:val="00CB4538"/>
    <w:rsid w:val="00CC7E4F"/>
    <w:rsid w:val="00D05580"/>
    <w:rsid w:val="00D0788E"/>
    <w:rsid w:val="00DA3DEE"/>
    <w:rsid w:val="00DC7FE6"/>
    <w:rsid w:val="00DD4DC8"/>
    <w:rsid w:val="00E03F0A"/>
    <w:rsid w:val="00E24F45"/>
    <w:rsid w:val="00E37C7C"/>
    <w:rsid w:val="00E531AE"/>
    <w:rsid w:val="00E7028B"/>
    <w:rsid w:val="00E7550E"/>
    <w:rsid w:val="00E83596"/>
    <w:rsid w:val="00E85828"/>
    <w:rsid w:val="00E859FD"/>
    <w:rsid w:val="00E877A5"/>
    <w:rsid w:val="00E95F98"/>
    <w:rsid w:val="00EA09EC"/>
    <w:rsid w:val="00EA38E3"/>
    <w:rsid w:val="00EE22C3"/>
    <w:rsid w:val="00EF4A33"/>
    <w:rsid w:val="00EF6B62"/>
    <w:rsid w:val="00F21E39"/>
    <w:rsid w:val="00F229A7"/>
    <w:rsid w:val="00F34C1D"/>
    <w:rsid w:val="00F3716C"/>
    <w:rsid w:val="00F41877"/>
    <w:rsid w:val="00F41D67"/>
    <w:rsid w:val="00F44FBC"/>
    <w:rsid w:val="00F51007"/>
    <w:rsid w:val="00F626B6"/>
    <w:rsid w:val="00FA3065"/>
    <w:rsid w:val="00FA55B4"/>
    <w:rsid w:val="00FF42ED"/>
    <w:rsid w:val="00FF6B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9E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395"/>
    <w:pPr>
      <w:suppressAutoHyphens/>
      <w:spacing w:line="240" w:lineRule="atLeast"/>
    </w:pPr>
    <w:rPr>
      <w:sz w:val="20"/>
      <w:szCs w:val="20"/>
      <w:lang w:val="en-GB" w:eastAsia="en-US"/>
    </w:rPr>
  </w:style>
  <w:style w:type="paragraph" w:styleId="Heading1">
    <w:name w:val="heading 1"/>
    <w:basedOn w:val="Normal"/>
    <w:next w:val="Normal"/>
    <w:link w:val="Heading1Char"/>
    <w:uiPriority w:val="99"/>
    <w:qFormat/>
    <w:rsid w:val="00407348"/>
    <w:pPr>
      <w:keepNext/>
      <w:spacing w:before="240" w:after="60"/>
      <w:outlineLvl w:val="0"/>
    </w:pPr>
    <w:rPr>
      <w:rFonts w:ascii="Calibri" w:eastAsia="MS Gothic" w:hAnsi="Calibri"/>
      <w:b/>
      <w:bCs/>
      <w:kern w:val="32"/>
      <w:sz w:val="32"/>
      <w:szCs w:val="32"/>
      <w:lang w:eastAsia="ru-RU"/>
    </w:rPr>
  </w:style>
  <w:style w:type="paragraph" w:styleId="Heading7">
    <w:name w:val="heading 7"/>
    <w:basedOn w:val="Normal"/>
    <w:next w:val="Normal"/>
    <w:link w:val="Heading7Char"/>
    <w:uiPriority w:val="99"/>
    <w:qFormat/>
    <w:rsid w:val="00571395"/>
    <w:pPr>
      <w:spacing w:line="240" w:lineRule="auto"/>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348"/>
    <w:rPr>
      <w:rFonts w:ascii="Calibri" w:eastAsia="MS Gothic" w:hAnsi="Calibri" w:cs="Times New Roman"/>
      <w:b/>
      <w:kern w:val="32"/>
      <w:sz w:val="32"/>
      <w:lang w:val="en-GB"/>
    </w:rPr>
  </w:style>
  <w:style w:type="character" w:customStyle="1" w:styleId="Heading7Char">
    <w:name w:val="Heading 7 Char"/>
    <w:basedOn w:val="DefaultParagraphFont"/>
    <w:link w:val="Heading7"/>
    <w:uiPriority w:val="99"/>
    <w:semiHidden/>
    <w:locked/>
    <w:rsid w:val="001B4510"/>
    <w:rPr>
      <w:rFonts w:ascii="Calibri" w:hAnsi="Calibri" w:cs="Times New Roman"/>
      <w:sz w:val="24"/>
      <w:szCs w:val="24"/>
      <w:lang w:val="en-GB" w:eastAsia="en-US"/>
    </w:rPr>
  </w:style>
  <w:style w:type="paragraph" w:styleId="BalloonText">
    <w:name w:val="Balloon Text"/>
    <w:basedOn w:val="Normal"/>
    <w:link w:val="BalloonTextChar"/>
    <w:uiPriority w:val="99"/>
    <w:semiHidden/>
    <w:rsid w:val="005713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4510"/>
    <w:rPr>
      <w:rFonts w:cs="Times New Roman"/>
      <w:sz w:val="2"/>
      <w:lang w:val="en-GB" w:eastAsia="en-US"/>
    </w:rPr>
  </w:style>
  <w:style w:type="paragraph" w:customStyle="1" w:styleId="HMG">
    <w:name w:val="_ H __M_G"/>
    <w:basedOn w:val="Normal"/>
    <w:next w:val="Normal"/>
    <w:uiPriority w:val="99"/>
    <w:rsid w:val="005713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571395"/>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uiPriority w:val="99"/>
    <w:rsid w:val="00571395"/>
    <w:pPr>
      <w:spacing w:after="120"/>
      <w:ind w:left="1134" w:right="1134"/>
      <w:jc w:val="both"/>
    </w:pPr>
  </w:style>
  <w:style w:type="character" w:styleId="FootnoteReference">
    <w:name w:val="footnote reference"/>
    <w:aliases w:val="4_G"/>
    <w:basedOn w:val="DefaultParagraphFont"/>
    <w:uiPriority w:val="99"/>
    <w:rsid w:val="00571395"/>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57139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semiHidden/>
    <w:locked/>
    <w:rsid w:val="001B4510"/>
    <w:rPr>
      <w:rFonts w:cs="Times New Roman"/>
      <w:sz w:val="20"/>
      <w:szCs w:val="20"/>
      <w:lang w:val="en-GB" w:eastAsia="en-US"/>
    </w:rPr>
  </w:style>
  <w:style w:type="paragraph" w:customStyle="1" w:styleId="Bullet1G">
    <w:name w:val="_Bullet 1_G"/>
    <w:basedOn w:val="Normal"/>
    <w:uiPriority w:val="99"/>
    <w:rsid w:val="00571395"/>
    <w:pPr>
      <w:numPr>
        <w:numId w:val="1"/>
      </w:numPr>
      <w:spacing w:after="120"/>
      <w:ind w:right="1134"/>
      <w:jc w:val="both"/>
    </w:pPr>
  </w:style>
  <w:style w:type="paragraph" w:customStyle="1" w:styleId="H1G">
    <w:name w:val="_ H_1_G"/>
    <w:basedOn w:val="Normal"/>
    <w:next w:val="Normal"/>
    <w:uiPriority w:val="99"/>
    <w:rsid w:val="00571395"/>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uiPriority w:val="99"/>
    <w:rsid w:val="00571395"/>
    <w:pPr>
      <w:spacing w:line="240" w:lineRule="auto"/>
    </w:pPr>
    <w:rPr>
      <w:sz w:val="16"/>
    </w:rPr>
  </w:style>
  <w:style w:type="character" w:customStyle="1" w:styleId="FooterChar">
    <w:name w:val="Footer Char"/>
    <w:aliases w:val="3_G Char"/>
    <w:basedOn w:val="DefaultParagraphFont"/>
    <w:link w:val="Footer"/>
    <w:uiPriority w:val="99"/>
    <w:semiHidden/>
    <w:locked/>
    <w:rsid w:val="001B4510"/>
    <w:rPr>
      <w:rFonts w:cs="Times New Roman"/>
      <w:sz w:val="20"/>
      <w:szCs w:val="20"/>
      <w:lang w:val="en-GB" w:eastAsia="en-US"/>
    </w:rPr>
  </w:style>
  <w:style w:type="paragraph" w:styleId="Header">
    <w:name w:val="header"/>
    <w:aliases w:val="6_G"/>
    <w:basedOn w:val="Normal"/>
    <w:link w:val="HeaderChar"/>
    <w:uiPriority w:val="99"/>
    <w:rsid w:val="0057139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locked/>
    <w:rsid w:val="001B4510"/>
    <w:rPr>
      <w:rFonts w:cs="Times New Roman"/>
      <w:sz w:val="20"/>
      <w:szCs w:val="20"/>
      <w:lang w:val="en-GB" w:eastAsia="en-US"/>
    </w:rPr>
  </w:style>
  <w:style w:type="paragraph" w:customStyle="1" w:styleId="TableContents">
    <w:name w:val="Table Contents"/>
    <w:basedOn w:val="Normal"/>
    <w:uiPriority w:val="99"/>
    <w:rsid w:val="00571395"/>
    <w:pPr>
      <w:widowControl w:val="0"/>
      <w:suppressLineNumbers/>
      <w:spacing w:line="240" w:lineRule="auto"/>
    </w:pPr>
    <w:rPr>
      <w:rFonts w:eastAsia="DejaVu Sans" w:cs="Lohit Hindi"/>
      <w:kern w:val="1"/>
      <w:sz w:val="24"/>
      <w:szCs w:val="24"/>
      <w:lang w:val="en-US" w:eastAsia="hi-IN" w:bidi="hi-IN"/>
    </w:rPr>
  </w:style>
  <w:style w:type="paragraph" w:customStyle="1" w:styleId="TableHeading">
    <w:name w:val="Table Heading"/>
    <w:basedOn w:val="TableContents"/>
    <w:uiPriority w:val="99"/>
    <w:rsid w:val="00571395"/>
    <w:pPr>
      <w:jc w:val="center"/>
    </w:pPr>
    <w:rPr>
      <w:b/>
      <w:bCs/>
    </w:rPr>
  </w:style>
  <w:style w:type="character" w:styleId="CommentReference">
    <w:name w:val="annotation reference"/>
    <w:basedOn w:val="DefaultParagraphFont"/>
    <w:uiPriority w:val="99"/>
    <w:semiHidden/>
    <w:rsid w:val="00571395"/>
    <w:rPr>
      <w:rFonts w:cs="Times New Roman"/>
      <w:sz w:val="16"/>
    </w:rPr>
  </w:style>
  <w:style w:type="paragraph" w:styleId="CommentText">
    <w:name w:val="annotation text"/>
    <w:basedOn w:val="Normal"/>
    <w:link w:val="CommentTextChar"/>
    <w:uiPriority w:val="99"/>
    <w:semiHidden/>
    <w:rsid w:val="00571395"/>
  </w:style>
  <w:style w:type="character" w:customStyle="1" w:styleId="CommentTextChar">
    <w:name w:val="Comment Text Char"/>
    <w:basedOn w:val="DefaultParagraphFont"/>
    <w:link w:val="CommentText"/>
    <w:uiPriority w:val="99"/>
    <w:semiHidden/>
    <w:locked/>
    <w:rsid w:val="001B4510"/>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571395"/>
    <w:rPr>
      <w:b/>
      <w:bCs/>
    </w:rPr>
  </w:style>
  <w:style w:type="character" w:customStyle="1" w:styleId="CommentSubjectChar">
    <w:name w:val="Comment Subject Char"/>
    <w:basedOn w:val="CommentTextChar"/>
    <w:link w:val="CommentSubject"/>
    <w:uiPriority w:val="99"/>
    <w:semiHidden/>
    <w:locked/>
    <w:rsid w:val="001B4510"/>
    <w:rPr>
      <w:rFonts w:cs="Times New Roman"/>
      <w:b/>
      <w:bCs/>
      <w:sz w:val="20"/>
      <w:szCs w:val="20"/>
      <w:lang w:val="en-GB" w:eastAsia="en-US"/>
    </w:rPr>
  </w:style>
  <w:style w:type="character" w:styleId="Hyperlink">
    <w:name w:val="Hyperlink"/>
    <w:basedOn w:val="DefaultParagraphFont"/>
    <w:uiPriority w:val="99"/>
    <w:rsid w:val="00E7550E"/>
    <w:rPr>
      <w:rFonts w:cs="Times New Roman"/>
      <w:color w:val="0000FF"/>
      <w:u w:val="single"/>
    </w:rPr>
  </w:style>
  <w:style w:type="paragraph" w:styleId="DocumentMap">
    <w:name w:val="Document Map"/>
    <w:basedOn w:val="Normal"/>
    <w:link w:val="DocumentMapChar"/>
    <w:uiPriority w:val="99"/>
    <w:semiHidden/>
    <w:rsid w:val="00644BC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B4510"/>
    <w:rPr>
      <w:rFonts w:cs="Times New Roman"/>
      <w:sz w:val="2"/>
      <w:lang w:val="en-GB" w:eastAsia="en-US"/>
    </w:rPr>
  </w:style>
  <w:style w:type="paragraph" w:styleId="HTMLPreformatted">
    <w:name w:val="HTML Preformatted"/>
    <w:basedOn w:val="Normal"/>
    <w:link w:val="HTMLPreformattedChar"/>
    <w:uiPriority w:val="99"/>
    <w:rsid w:val="000C7FD9"/>
    <w:rPr>
      <w:rFonts w:ascii="Courier" w:hAnsi="Courier"/>
      <w:lang w:eastAsia="ru-RU"/>
    </w:rPr>
  </w:style>
  <w:style w:type="character" w:customStyle="1" w:styleId="HTMLPreformattedChar">
    <w:name w:val="HTML Preformatted Char"/>
    <w:basedOn w:val="DefaultParagraphFont"/>
    <w:link w:val="HTMLPreformatted"/>
    <w:uiPriority w:val="99"/>
    <w:locked/>
    <w:rsid w:val="000C7FD9"/>
    <w:rPr>
      <w:rFonts w:ascii="Courier" w:hAnsi="Courier" w:cs="Times New Roman"/>
      <w:lang w:val="en-GB"/>
    </w:rPr>
  </w:style>
  <w:style w:type="paragraph" w:styleId="ListParagraph">
    <w:name w:val="List Paragraph"/>
    <w:basedOn w:val="Normal"/>
    <w:uiPriority w:val="99"/>
    <w:qFormat/>
    <w:rsid w:val="004657B0"/>
    <w:pPr>
      <w:ind w:left="720"/>
    </w:pPr>
  </w:style>
  <w:style w:type="character" w:styleId="FollowedHyperlink">
    <w:name w:val="FollowedHyperlink"/>
    <w:basedOn w:val="DefaultParagraphFont"/>
    <w:uiPriority w:val="99"/>
    <w:rsid w:val="000F0B13"/>
    <w:rPr>
      <w:rFonts w:cs="Times New Roman"/>
      <w:color w:val="800080"/>
      <w:u w:val="single"/>
    </w:rPr>
  </w:style>
  <w:style w:type="paragraph" w:styleId="NormalWeb">
    <w:name w:val="Normal (Web)"/>
    <w:basedOn w:val="Normal"/>
    <w:uiPriority w:val="99"/>
    <w:semiHidden/>
    <w:unhideWhenUsed/>
    <w:rsid w:val="0097139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395"/>
    <w:pPr>
      <w:suppressAutoHyphens/>
      <w:spacing w:line="240" w:lineRule="atLeast"/>
    </w:pPr>
    <w:rPr>
      <w:sz w:val="20"/>
      <w:szCs w:val="20"/>
      <w:lang w:val="en-GB" w:eastAsia="en-US"/>
    </w:rPr>
  </w:style>
  <w:style w:type="paragraph" w:styleId="Heading1">
    <w:name w:val="heading 1"/>
    <w:basedOn w:val="Normal"/>
    <w:next w:val="Normal"/>
    <w:link w:val="Heading1Char"/>
    <w:uiPriority w:val="99"/>
    <w:qFormat/>
    <w:rsid w:val="00407348"/>
    <w:pPr>
      <w:keepNext/>
      <w:spacing w:before="240" w:after="60"/>
      <w:outlineLvl w:val="0"/>
    </w:pPr>
    <w:rPr>
      <w:rFonts w:ascii="Calibri" w:eastAsia="MS Gothic" w:hAnsi="Calibri"/>
      <w:b/>
      <w:bCs/>
      <w:kern w:val="32"/>
      <w:sz w:val="32"/>
      <w:szCs w:val="32"/>
      <w:lang w:eastAsia="ru-RU"/>
    </w:rPr>
  </w:style>
  <w:style w:type="paragraph" w:styleId="Heading7">
    <w:name w:val="heading 7"/>
    <w:basedOn w:val="Normal"/>
    <w:next w:val="Normal"/>
    <w:link w:val="Heading7Char"/>
    <w:uiPriority w:val="99"/>
    <w:qFormat/>
    <w:rsid w:val="00571395"/>
    <w:pPr>
      <w:spacing w:line="240" w:lineRule="auto"/>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348"/>
    <w:rPr>
      <w:rFonts w:ascii="Calibri" w:eastAsia="MS Gothic" w:hAnsi="Calibri" w:cs="Times New Roman"/>
      <w:b/>
      <w:kern w:val="32"/>
      <w:sz w:val="32"/>
      <w:lang w:val="en-GB"/>
    </w:rPr>
  </w:style>
  <w:style w:type="character" w:customStyle="1" w:styleId="Heading7Char">
    <w:name w:val="Heading 7 Char"/>
    <w:basedOn w:val="DefaultParagraphFont"/>
    <w:link w:val="Heading7"/>
    <w:uiPriority w:val="99"/>
    <w:semiHidden/>
    <w:locked/>
    <w:rsid w:val="001B4510"/>
    <w:rPr>
      <w:rFonts w:ascii="Calibri" w:hAnsi="Calibri" w:cs="Times New Roman"/>
      <w:sz w:val="24"/>
      <w:szCs w:val="24"/>
      <w:lang w:val="en-GB" w:eastAsia="en-US"/>
    </w:rPr>
  </w:style>
  <w:style w:type="paragraph" w:styleId="BalloonText">
    <w:name w:val="Balloon Text"/>
    <w:basedOn w:val="Normal"/>
    <w:link w:val="BalloonTextChar"/>
    <w:uiPriority w:val="99"/>
    <w:semiHidden/>
    <w:rsid w:val="005713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4510"/>
    <w:rPr>
      <w:rFonts w:cs="Times New Roman"/>
      <w:sz w:val="2"/>
      <w:lang w:val="en-GB" w:eastAsia="en-US"/>
    </w:rPr>
  </w:style>
  <w:style w:type="paragraph" w:customStyle="1" w:styleId="HMG">
    <w:name w:val="_ H __M_G"/>
    <w:basedOn w:val="Normal"/>
    <w:next w:val="Normal"/>
    <w:uiPriority w:val="99"/>
    <w:rsid w:val="005713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571395"/>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uiPriority w:val="99"/>
    <w:rsid w:val="00571395"/>
    <w:pPr>
      <w:spacing w:after="120"/>
      <w:ind w:left="1134" w:right="1134"/>
      <w:jc w:val="both"/>
    </w:pPr>
  </w:style>
  <w:style w:type="character" w:styleId="FootnoteReference">
    <w:name w:val="footnote reference"/>
    <w:aliases w:val="4_G"/>
    <w:basedOn w:val="DefaultParagraphFont"/>
    <w:uiPriority w:val="99"/>
    <w:rsid w:val="00571395"/>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57139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semiHidden/>
    <w:locked/>
    <w:rsid w:val="001B4510"/>
    <w:rPr>
      <w:rFonts w:cs="Times New Roman"/>
      <w:sz w:val="20"/>
      <w:szCs w:val="20"/>
      <w:lang w:val="en-GB" w:eastAsia="en-US"/>
    </w:rPr>
  </w:style>
  <w:style w:type="paragraph" w:customStyle="1" w:styleId="Bullet1G">
    <w:name w:val="_Bullet 1_G"/>
    <w:basedOn w:val="Normal"/>
    <w:uiPriority w:val="99"/>
    <w:rsid w:val="00571395"/>
    <w:pPr>
      <w:numPr>
        <w:numId w:val="1"/>
      </w:numPr>
      <w:spacing w:after="120"/>
      <w:ind w:right="1134"/>
      <w:jc w:val="both"/>
    </w:pPr>
  </w:style>
  <w:style w:type="paragraph" w:customStyle="1" w:styleId="H1G">
    <w:name w:val="_ H_1_G"/>
    <w:basedOn w:val="Normal"/>
    <w:next w:val="Normal"/>
    <w:uiPriority w:val="99"/>
    <w:rsid w:val="00571395"/>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uiPriority w:val="99"/>
    <w:rsid w:val="00571395"/>
    <w:pPr>
      <w:spacing w:line="240" w:lineRule="auto"/>
    </w:pPr>
    <w:rPr>
      <w:sz w:val="16"/>
    </w:rPr>
  </w:style>
  <w:style w:type="character" w:customStyle="1" w:styleId="FooterChar">
    <w:name w:val="Footer Char"/>
    <w:aliases w:val="3_G Char"/>
    <w:basedOn w:val="DefaultParagraphFont"/>
    <w:link w:val="Footer"/>
    <w:uiPriority w:val="99"/>
    <w:semiHidden/>
    <w:locked/>
    <w:rsid w:val="001B4510"/>
    <w:rPr>
      <w:rFonts w:cs="Times New Roman"/>
      <w:sz w:val="20"/>
      <w:szCs w:val="20"/>
      <w:lang w:val="en-GB" w:eastAsia="en-US"/>
    </w:rPr>
  </w:style>
  <w:style w:type="paragraph" w:styleId="Header">
    <w:name w:val="header"/>
    <w:aliases w:val="6_G"/>
    <w:basedOn w:val="Normal"/>
    <w:link w:val="HeaderChar"/>
    <w:uiPriority w:val="99"/>
    <w:rsid w:val="0057139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locked/>
    <w:rsid w:val="001B4510"/>
    <w:rPr>
      <w:rFonts w:cs="Times New Roman"/>
      <w:sz w:val="20"/>
      <w:szCs w:val="20"/>
      <w:lang w:val="en-GB" w:eastAsia="en-US"/>
    </w:rPr>
  </w:style>
  <w:style w:type="paragraph" w:customStyle="1" w:styleId="TableContents">
    <w:name w:val="Table Contents"/>
    <w:basedOn w:val="Normal"/>
    <w:uiPriority w:val="99"/>
    <w:rsid w:val="00571395"/>
    <w:pPr>
      <w:widowControl w:val="0"/>
      <w:suppressLineNumbers/>
      <w:spacing w:line="240" w:lineRule="auto"/>
    </w:pPr>
    <w:rPr>
      <w:rFonts w:eastAsia="DejaVu Sans" w:cs="Lohit Hindi"/>
      <w:kern w:val="1"/>
      <w:sz w:val="24"/>
      <w:szCs w:val="24"/>
      <w:lang w:val="en-US" w:eastAsia="hi-IN" w:bidi="hi-IN"/>
    </w:rPr>
  </w:style>
  <w:style w:type="paragraph" w:customStyle="1" w:styleId="TableHeading">
    <w:name w:val="Table Heading"/>
    <w:basedOn w:val="TableContents"/>
    <w:uiPriority w:val="99"/>
    <w:rsid w:val="00571395"/>
    <w:pPr>
      <w:jc w:val="center"/>
    </w:pPr>
    <w:rPr>
      <w:b/>
      <w:bCs/>
    </w:rPr>
  </w:style>
  <w:style w:type="character" w:styleId="CommentReference">
    <w:name w:val="annotation reference"/>
    <w:basedOn w:val="DefaultParagraphFont"/>
    <w:uiPriority w:val="99"/>
    <w:semiHidden/>
    <w:rsid w:val="00571395"/>
    <w:rPr>
      <w:rFonts w:cs="Times New Roman"/>
      <w:sz w:val="16"/>
    </w:rPr>
  </w:style>
  <w:style w:type="paragraph" w:styleId="CommentText">
    <w:name w:val="annotation text"/>
    <w:basedOn w:val="Normal"/>
    <w:link w:val="CommentTextChar"/>
    <w:uiPriority w:val="99"/>
    <w:semiHidden/>
    <w:rsid w:val="00571395"/>
  </w:style>
  <w:style w:type="character" w:customStyle="1" w:styleId="CommentTextChar">
    <w:name w:val="Comment Text Char"/>
    <w:basedOn w:val="DefaultParagraphFont"/>
    <w:link w:val="CommentText"/>
    <w:uiPriority w:val="99"/>
    <w:semiHidden/>
    <w:locked/>
    <w:rsid w:val="001B4510"/>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571395"/>
    <w:rPr>
      <w:b/>
      <w:bCs/>
    </w:rPr>
  </w:style>
  <w:style w:type="character" w:customStyle="1" w:styleId="CommentSubjectChar">
    <w:name w:val="Comment Subject Char"/>
    <w:basedOn w:val="CommentTextChar"/>
    <w:link w:val="CommentSubject"/>
    <w:uiPriority w:val="99"/>
    <w:semiHidden/>
    <w:locked/>
    <w:rsid w:val="001B4510"/>
    <w:rPr>
      <w:rFonts w:cs="Times New Roman"/>
      <w:b/>
      <w:bCs/>
      <w:sz w:val="20"/>
      <w:szCs w:val="20"/>
      <w:lang w:val="en-GB" w:eastAsia="en-US"/>
    </w:rPr>
  </w:style>
  <w:style w:type="character" w:styleId="Hyperlink">
    <w:name w:val="Hyperlink"/>
    <w:basedOn w:val="DefaultParagraphFont"/>
    <w:uiPriority w:val="99"/>
    <w:rsid w:val="00E7550E"/>
    <w:rPr>
      <w:rFonts w:cs="Times New Roman"/>
      <w:color w:val="0000FF"/>
      <w:u w:val="single"/>
    </w:rPr>
  </w:style>
  <w:style w:type="paragraph" w:styleId="DocumentMap">
    <w:name w:val="Document Map"/>
    <w:basedOn w:val="Normal"/>
    <w:link w:val="DocumentMapChar"/>
    <w:uiPriority w:val="99"/>
    <w:semiHidden/>
    <w:rsid w:val="00644BC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B4510"/>
    <w:rPr>
      <w:rFonts w:cs="Times New Roman"/>
      <w:sz w:val="2"/>
      <w:lang w:val="en-GB" w:eastAsia="en-US"/>
    </w:rPr>
  </w:style>
  <w:style w:type="paragraph" w:styleId="HTMLPreformatted">
    <w:name w:val="HTML Preformatted"/>
    <w:basedOn w:val="Normal"/>
    <w:link w:val="HTMLPreformattedChar"/>
    <w:uiPriority w:val="99"/>
    <w:rsid w:val="000C7FD9"/>
    <w:rPr>
      <w:rFonts w:ascii="Courier" w:hAnsi="Courier"/>
      <w:lang w:eastAsia="ru-RU"/>
    </w:rPr>
  </w:style>
  <w:style w:type="character" w:customStyle="1" w:styleId="HTMLPreformattedChar">
    <w:name w:val="HTML Preformatted Char"/>
    <w:basedOn w:val="DefaultParagraphFont"/>
    <w:link w:val="HTMLPreformatted"/>
    <w:uiPriority w:val="99"/>
    <w:locked/>
    <w:rsid w:val="000C7FD9"/>
    <w:rPr>
      <w:rFonts w:ascii="Courier" w:hAnsi="Courier" w:cs="Times New Roman"/>
      <w:lang w:val="en-GB"/>
    </w:rPr>
  </w:style>
  <w:style w:type="paragraph" w:styleId="ListParagraph">
    <w:name w:val="List Paragraph"/>
    <w:basedOn w:val="Normal"/>
    <w:uiPriority w:val="99"/>
    <w:qFormat/>
    <w:rsid w:val="004657B0"/>
    <w:pPr>
      <w:ind w:left="720"/>
    </w:pPr>
  </w:style>
  <w:style w:type="character" w:styleId="FollowedHyperlink">
    <w:name w:val="FollowedHyperlink"/>
    <w:basedOn w:val="DefaultParagraphFont"/>
    <w:uiPriority w:val="99"/>
    <w:rsid w:val="000F0B13"/>
    <w:rPr>
      <w:rFonts w:cs="Times New Roman"/>
      <w:color w:val="800080"/>
      <w:u w:val="single"/>
    </w:rPr>
  </w:style>
  <w:style w:type="paragraph" w:styleId="NormalWeb">
    <w:name w:val="Normal (Web)"/>
    <w:basedOn w:val="Normal"/>
    <w:uiPriority w:val="99"/>
    <w:semiHidden/>
    <w:unhideWhenUsed/>
    <w:rsid w:val="009713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04898">
      <w:bodyDiv w:val="1"/>
      <w:marLeft w:val="0"/>
      <w:marRight w:val="0"/>
      <w:marTop w:val="0"/>
      <w:marBottom w:val="0"/>
      <w:divBdr>
        <w:top w:val="none" w:sz="0" w:space="0" w:color="auto"/>
        <w:left w:val="none" w:sz="0" w:space="0" w:color="auto"/>
        <w:bottom w:val="none" w:sz="0" w:space="0" w:color="auto"/>
        <w:right w:val="none" w:sz="0" w:space="0" w:color="auto"/>
      </w:divBdr>
    </w:div>
    <w:div w:id="1475760974">
      <w:marLeft w:val="0"/>
      <w:marRight w:val="0"/>
      <w:marTop w:val="0"/>
      <w:marBottom w:val="0"/>
      <w:divBdr>
        <w:top w:val="none" w:sz="0" w:space="0" w:color="auto"/>
        <w:left w:val="none" w:sz="0" w:space="0" w:color="auto"/>
        <w:bottom w:val="none" w:sz="0" w:space="0" w:color="auto"/>
        <w:right w:val="none" w:sz="0" w:space="0" w:color="auto"/>
      </w:divBdr>
      <w:divsChild>
        <w:div w:id="1475760978">
          <w:marLeft w:val="1080"/>
          <w:marRight w:val="0"/>
          <w:marTop w:val="0"/>
          <w:marBottom w:val="0"/>
          <w:divBdr>
            <w:top w:val="none" w:sz="0" w:space="0" w:color="auto"/>
            <w:left w:val="none" w:sz="0" w:space="0" w:color="auto"/>
            <w:bottom w:val="none" w:sz="0" w:space="0" w:color="auto"/>
            <w:right w:val="none" w:sz="0" w:space="0" w:color="auto"/>
          </w:divBdr>
        </w:div>
      </w:divsChild>
    </w:div>
    <w:div w:id="1475760975">
      <w:marLeft w:val="0"/>
      <w:marRight w:val="0"/>
      <w:marTop w:val="0"/>
      <w:marBottom w:val="0"/>
      <w:divBdr>
        <w:top w:val="none" w:sz="0" w:space="0" w:color="auto"/>
        <w:left w:val="none" w:sz="0" w:space="0" w:color="auto"/>
        <w:bottom w:val="none" w:sz="0" w:space="0" w:color="auto"/>
        <w:right w:val="none" w:sz="0" w:space="0" w:color="auto"/>
      </w:divBdr>
    </w:div>
    <w:div w:id="1475760976">
      <w:marLeft w:val="0"/>
      <w:marRight w:val="0"/>
      <w:marTop w:val="0"/>
      <w:marBottom w:val="0"/>
      <w:divBdr>
        <w:top w:val="none" w:sz="0" w:space="0" w:color="auto"/>
        <w:left w:val="none" w:sz="0" w:space="0" w:color="auto"/>
        <w:bottom w:val="none" w:sz="0" w:space="0" w:color="auto"/>
        <w:right w:val="none" w:sz="0" w:space="0" w:color="auto"/>
      </w:divBdr>
    </w:div>
    <w:div w:id="1475760977">
      <w:marLeft w:val="0"/>
      <w:marRight w:val="0"/>
      <w:marTop w:val="0"/>
      <w:marBottom w:val="0"/>
      <w:divBdr>
        <w:top w:val="none" w:sz="0" w:space="0" w:color="auto"/>
        <w:left w:val="none" w:sz="0" w:space="0" w:color="auto"/>
        <w:bottom w:val="none" w:sz="0" w:space="0" w:color="auto"/>
        <w:right w:val="none" w:sz="0" w:space="0" w:color="auto"/>
      </w:divBdr>
    </w:div>
    <w:div w:id="1733045115">
      <w:bodyDiv w:val="1"/>
      <w:marLeft w:val="0"/>
      <w:marRight w:val="0"/>
      <w:marTop w:val="0"/>
      <w:marBottom w:val="0"/>
      <w:divBdr>
        <w:top w:val="none" w:sz="0" w:space="0" w:color="auto"/>
        <w:left w:val="none" w:sz="0" w:space="0" w:color="auto"/>
        <w:bottom w:val="none" w:sz="0" w:space="0" w:color="auto"/>
        <w:right w:val="none" w:sz="0" w:space="0" w:color="auto"/>
      </w:divBdr>
    </w:div>
    <w:div w:id="180407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remy.marchand@afnet.fr"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597</Words>
  <Characters>3408</Characters>
  <Application>Microsoft Macintosh Word</Application>
  <DocSecurity>0</DocSecurity>
  <Lines>28</Lines>
  <Paragraphs>7</Paragraphs>
  <ScaleCrop>false</ScaleCrop>
  <Company>UNECE</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Dhanjee</dc:creator>
  <cp:keywords/>
  <dc:description/>
  <cp:lastModifiedBy>Tim McGrath</cp:lastModifiedBy>
  <cp:revision>4</cp:revision>
  <cp:lastPrinted>2012-04-27T11:51:00Z</cp:lastPrinted>
  <dcterms:created xsi:type="dcterms:W3CDTF">2012-06-27T14:44:00Z</dcterms:created>
  <dcterms:modified xsi:type="dcterms:W3CDTF">2012-06-27T15:26:00Z</dcterms:modified>
</cp:coreProperties>
</file>